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528" w:rsidRDefault="00B90528" w:rsidP="00B923C7">
      <w:bookmarkStart w:id="0" w:name="_GoBack"/>
      <w:bookmarkEnd w:id="0"/>
      <w:r>
        <w:t>102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  <w:r>
        <w:t>Städtische Immobilie</w:t>
      </w:r>
      <w:r w:rsidR="00A12F22">
        <w:t>nwirtschaft Dortmund</w:t>
      </w:r>
      <w:r w:rsidR="00A12F22">
        <w:tab/>
        <w:t xml:space="preserve">    </w:t>
      </w:r>
      <w:r w:rsidR="00A12F22">
        <w:tab/>
      </w:r>
      <w:r w:rsidR="00A12F22">
        <w:tab/>
      </w:r>
      <w:r w:rsidR="00A12F22">
        <w:tab/>
      </w:r>
      <w:r w:rsidR="00A12F22">
        <w:tab/>
        <w:t xml:space="preserve">  </w:t>
      </w:r>
      <w:r>
        <w:t>Stand</w:t>
      </w:r>
      <w:r w:rsidR="00A12F22">
        <w:t>:</w:t>
      </w:r>
      <w:r>
        <w:t xml:space="preserve"> Januar 201</w:t>
      </w:r>
      <w:r w:rsidR="00B90528">
        <w:t>5</w:t>
      </w:r>
    </w:p>
    <w:p w:rsidR="00B923C7" w:rsidRDefault="00B923C7" w:rsidP="00B923C7"/>
    <w:p w:rsidR="00A12F22" w:rsidRDefault="00A12F22" w:rsidP="00B923C7"/>
    <w:p w:rsidR="00A12F22" w:rsidRPr="00A12F22" w:rsidRDefault="00A12F22" w:rsidP="00B923C7">
      <w:pPr>
        <w:jc w:val="center"/>
        <w:rPr>
          <w:b/>
        </w:rPr>
      </w:pPr>
      <w:r w:rsidRPr="00A12F22">
        <w:rPr>
          <w:b/>
        </w:rPr>
        <w:t xml:space="preserve">CAD – Standard </w:t>
      </w:r>
      <w:r w:rsidRPr="00A12F22">
        <w:rPr>
          <w:b/>
          <w:color w:val="0000FF"/>
        </w:rPr>
        <w:t>–</w:t>
      </w:r>
      <w:r w:rsidRPr="00A12F22">
        <w:rPr>
          <w:b/>
        </w:rPr>
        <w:t>Gebäude  /  DWG - Datenübergabe</w:t>
      </w:r>
    </w:p>
    <w:p w:rsidR="00A12F22" w:rsidRDefault="00B923C7" w:rsidP="00B923C7">
      <w:pPr>
        <w:jc w:val="center"/>
      </w:pPr>
      <w:r>
        <w:t xml:space="preserve">Leistungen bei Gebäuden Bestandserfassungen / Entwurfs - und Ausführungsplanungen </w:t>
      </w:r>
    </w:p>
    <w:p w:rsidR="00B923C7" w:rsidRDefault="00B923C7" w:rsidP="00B923C7">
      <w:pPr>
        <w:jc w:val="center"/>
      </w:pPr>
      <w:r>
        <w:t>für den Hochbau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rPr>
          <w:u w:val="single"/>
        </w:rPr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rPr>
          <w:u w:val="single"/>
        </w:rPr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rPr>
          <w:b/>
          <w:bCs/>
          <w:u w:val="single"/>
        </w:rPr>
      </w:pPr>
      <w:r>
        <w:rPr>
          <w:b/>
          <w:bCs/>
          <w:u w:val="single"/>
        </w:rPr>
        <w:t>Allgemeines</w:t>
      </w:r>
    </w:p>
    <w:p w:rsidR="00B923C7" w:rsidRDefault="00B923C7" w:rsidP="00A12F22">
      <w:pPr>
        <w:pStyle w:val="Kopfzeile"/>
        <w:tabs>
          <w:tab w:val="clear" w:pos="4536"/>
          <w:tab w:val="clear" w:pos="9072"/>
        </w:tabs>
        <w:jc w:val="both"/>
        <w:rPr>
          <w:b/>
          <w:bCs/>
          <w:u w:val="single"/>
        </w:rPr>
      </w:pPr>
    </w:p>
    <w:p w:rsidR="00B923C7" w:rsidRDefault="00B923C7" w:rsidP="00A12F22">
      <w:pPr>
        <w:pStyle w:val="Kopfzeile"/>
        <w:tabs>
          <w:tab w:val="clear" w:pos="4536"/>
          <w:tab w:val="clear" w:pos="9072"/>
        </w:tabs>
        <w:jc w:val="both"/>
      </w:pPr>
      <w:r>
        <w:t xml:space="preserve">Die städtische Immobilienwirtschaft Dortmund plant und verwaltet ihre Gebäude mit dem CAD-System ArribaCa3D </w:t>
      </w:r>
      <w:r w:rsidR="0079165D">
        <w:t>2012 bzw. 2014</w:t>
      </w:r>
      <w:r>
        <w:t xml:space="preserve"> des Softwarehauses RIB Stuttgart.</w:t>
      </w:r>
    </w:p>
    <w:p w:rsidR="00B923C7" w:rsidRDefault="00B923C7" w:rsidP="00A12F22">
      <w:pPr>
        <w:pStyle w:val="Kopfzeile"/>
        <w:tabs>
          <w:tab w:val="clear" w:pos="4536"/>
          <w:tab w:val="clear" w:pos="9072"/>
        </w:tabs>
        <w:jc w:val="both"/>
      </w:pPr>
      <w:r>
        <w:t>Das kaufmännische Gebäudemanagement wird mit dem von der Stadt Dortmund verwendeten System des Softwarehauses SAP Walldorf nach einem festgelegten Nummernschlüssel für alle Gebäude, Bauteile und technischen Objekten abgewickelt.</w:t>
      </w:r>
    </w:p>
    <w:p w:rsidR="00B923C7" w:rsidRDefault="00B923C7" w:rsidP="00A12F22">
      <w:pPr>
        <w:pStyle w:val="Kopfzeile"/>
        <w:tabs>
          <w:tab w:val="clear" w:pos="4536"/>
          <w:tab w:val="clear" w:pos="9072"/>
        </w:tabs>
        <w:jc w:val="both"/>
      </w:pPr>
    </w:p>
    <w:p w:rsidR="00B923C7" w:rsidRDefault="00B923C7" w:rsidP="00A12F22">
      <w:pPr>
        <w:pStyle w:val="Kopfzeile"/>
        <w:tabs>
          <w:tab w:val="clear" w:pos="4536"/>
          <w:tab w:val="clear" w:pos="9072"/>
        </w:tabs>
        <w:jc w:val="both"/>
      </w:pPr>
      <w:r>
        <w:t xml:space="preserve">Für die Bearbeitung von Baumaßnahmen in bestehenden Gebäuden (auch in kleineren Teilbereichen) ist eine Erfassung der veränderten Gebäudedaten durchzuführen.  </w:t>
      </w:r>
    </w:p>
    <w:p w:rsidR="00B923C7" w:rsidRDefault="00B923C7" w:rsidP="00A12F22">
      <w:pPr>
        <w:pStyle w:val="Kopfzeile"/>
        <w:tabs>
          <w:tab w:val="clear" w:pos="4536"/>
          <w:tab w:val="clear" w:pos="9072"/>
        </w:tabs>
        <w:jc w:val="both"/>
      </w:pPr>
      <w:r>
        <w:t>Von den Gebäuden existieren teils veraltete Zeichnungen in unterschiedlichen Formaten und Darstellungsqualitäten. Diese Unterlagen werden dem Auftragnehmer kostenfrei zur Verfügung gestellt. Sie sind örtlich mit dem Ist-Zustand der Gebäude (auch in nur betroffenen Teilbereichen) abzugleichen. (Alle Informationen sind zu übernehmen)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  <w:r>
        <w:t xml:space="preserve">Es werden sämtliche sichtbaren Bauteile erfasst. 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</w:p>
    <w:p w:rsidR="00B923C7" w:rsidRDefault="00B923C7" w:rsidP="00A12F22">
      <w:pPr>
        <w:pStyle w:val="Kopfzeile"/>
        <w:tabs>
          <w:tab w:val="clear" w:pos="4536"/>
          <w:tab w:val="clear" w:pos="9072"/>
        </w:tabs>
        <w:jc w:val="both"/>
      </w:pPr>
      <w:r>
        <w:t>Diese Anlage dient zur näheren Beschreibung der zu erstellenden Bestandserfassung bzw. Endüberarbeitung der Entwurf- oder baubegleitenden A</w:t>
      </w:r>
      <w:r w:rsidR="00B90528">
        <w:t>usführungsplanung von Maßnahmen.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rPr>
          <w:strike/>
        </w:rPr>
      </w:pPr>
    </w:p>
    <w:p w:rsidR="00B90528" w:rsidRDefault="00B90528" w:rsidP="00B923C7">
      <w:pPr>
        <w:pStyle w:val="Kopfzeile"/>
        <w:tabs>
          <w:tab w:val="clear" w:pos="4536"/>
          <w:tab w:val="clear" w:pos="9072"/>
        </w:tabs>
        <w:rPr>
          <w:strike/>
        </w:rPr>
      </w:pPr>
    </w:p>
    <w:p w:rsidR="00B90528" w:rsidRDefault="00B90528" w:rsidP="00B923C7">
      <w:pPr>
        <w:pStyle w:val="Kopfzeile"/>
        <w:tabs>
          <w:tab w:val="clear" w:pos="4536"/>
          <w:tab w:val="clear" w:pos="9072"/>
        </w:tabs>
        <w:rPr>
          <w:strike/>
        </w:rPr>
      </w:pPr>
    </w:p>
    <w:p w:rsidR="00B923C7" w:rsidRDefault="00B923C7" w:rsidP="00B923C7">
      <w:pPr>
        <w:pStyle w:val="Kopfzeile"/>
        <w:numPr>
          <w:ilvl w:val="0"/>
          <w:numId w:val="12"/>
        </w:numPr>
        <w:tabs>
          <w:tab w:val="clear" w:pos="4536"/>
          <w:tab w:val="clear" w:pos="9072"/>
        </w:tabs>
        <w:rPr>
          <w:u w:val="single"/>
        </w:rPr>
      </w:pPr>
      <w:r>
        <w:rPr>
          <w:b/>
          <w:bCs/>
          <w:u w:val="single"/>
        </w:rPr>
        <w:t>Bestandserfassungen Hochbau: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rPr>
          <w:u w:val="single"/>
        </w:rPr>
      </w:pPr>
    </w:p>
    <w:p w:rsidR="00B923C7" w:rsidRDefault="00B923C7" w:rsidP="00B923C7">
      <w:pPr>
        <w:pStyle w:val="Kopfzeile"/>
        <w:numPr>
          <w:ilvl w:val="1"/>
          <w:numId w:val="12"/>
        </w:numPr>
        <w:tabs>
          <w:tab w:val="clear" w:pos="4536"/>
          <w:tab w:val="clear" w:pos="9072"/>
        </w:tabs>
      </w:pPr>
      <w:r>
        <w:t xml:space="preserve">Der Informationsgehalt der Darstellung sollte dem aktuellen Gebäudebestand entsprechen. </w:t>
      </w:r>
    </w:p>
    <w:p w:rsidR="00B923C7" w:rsidRDefault="00B923C7" w:rsidP="00B923C7">
      <w:pPr>
        <w:pStyle w:val="Kopfzeile"/>
        <w:numPr>
          <w:ilvl w:val="1"/>
          <w:numId w:val="12"/>
        </w:numPr>
        <w:tabs>
          <w:tab w:val="clear" w:pos="4536"/>
          <w:tab w:val="clear" w:pos="9072"/>
        </w:tabs>
      </w:pPr>
      <w:r>
        <w:t>Die Beschreibung der Standards siehe Punkt 3</w:t>
      </w:r>
    </w:p>
    <w:p w:rsidR="00B923C7" w:rsidRDefault="00B923C7" w:rsidP="00B923C7">
      <w:pPr>
        <w:pStyle w:val="Kopfzeile"/>
        <w:numPr>
          <w:ilvl w:val="1"/>
          <w:numId w:val="12"/>
        </w:numPr>
        <w:tabs>
          <w:tab w:val="clear" w:pos="4536"/>
          <w:tab w:val="clear" w:pos="9072"/>
        </w:tabs>
      </w:pPr>
      <w:r>
        <w:t xml:space="preserve">Zur Übergabe an das CAD-System der Auftraggeberin (ArribaCa3D) werden die Daten im DWG Format (2007) erstellt. </w:t>
      </w:r>
    </w:p>
    <w:p w:rsidR="00B923C7" w:rsidRDefault="00B923C7" w:rsidP="00B923C7">
      <w:pPr>
        <w:pStyle w:val="Kopfzeile"/>
        <w:numPr>
          <w:ilvl w:val="1"/>
          <w:numId w:val="12"/>
        </w:numPr>
        <w:tabs>
          <w:tab w:val="clear" w:pos="4536"/>
          <w:tab w:val="clear" w:pos="9072"/>
        </w:tabs>
      </w:pPr>
      <w:r>
        <w:t>Folien/Layer–Struktur, sowie Excel-Daten und weitere Vorgaben werden nach den Vorgaben Pkt.3 erstellt.</w:t>
      </w:r>
      <w:r w:rsidRPr="00FA1FF4">
        <w:t xml:space="preserve"> </w:t>
      </w:r>
    </w:p>
    <w:p w:rsidR="00B923C7" w:rsidRDefault="00B923C7" w:rsidP="00B923C7">
      <w:pPr>
        <w:pStyle w:val="Kopfzeile"/>
        <w:numPr>
          <w:ilvl w:val="1"/>
          <w:numId w:val="12"/>
        </w:numPr>
        <w:tabs>
          <w:tab w:val="clear" w:pos="4536"/>
          <w:tab w:val="clear" w:pos="9072"/>
        </w:tabs>
      </w:pPr>
      <w:r>
        <w:t>Sofern der Auftragnehmer mit ArribaCa3D V24 arbeitet, sind diese Daten ebenfalls zu übergeben.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720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720"/>
      </w:pPr>
      <w:r>
        <w:t xml:space="preserve"> 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720"/>
      </w:pPr>
    </w:p>
    <w:p w:rsidR="00B90528" w:rsidRDefault="00B90528" w:rsidP="00B923C7">
      <w:pPr>
        <w:pStyle w:val="Kopfzeile"/>
        <w:tabs>
          <w:tab w:val="clear" w:pos="4536"/>
          <w:tab w:val="clear" w:pos="9072"/>
        </w:tabs>
        <w:ind w:left="720"/>
      </w:pPr>
    </w:p>
    <w:p w:rsidR="00B90528" w:rsidRDefault="00B90528" w:rsidP="00B923C7">
      <w:pPr>
        <w:pStyle w:val="Kopfzeile"/>
        <w:tabs>
          <w:tab w:val="clear" w:pos="4536"/>
          <w:tab w:val="clear" w:pos="9072"/>
        </w:tabs>
        <w:ind w:left="720"/>
      </w:pPr>
    </w:p>
    <w:p w:rsidR="00A12F22" w:rsidRDefault="00A12F22" w:rsidP="00B923C7">
      <w:pPr>
        <w:pStyle w:val="Kopfzeile"/>
        <w:tabs>
          <w:tab w:val="clear" w:pos="4536"/>
          <w:tab w:val="clear" w:pos="9072"/>
        </w:tabs>
        <w:ind w:left="720"/>
      </w:pPr>
    </w:p>
    <w:p w:rsidR="00B923C7" w:rsidRDefault="00B923C7" w:rsidP="00B923C7">
      <w:pPr>
        <w:pStyle w:val="Kopfzeile"/>
        <w:numPr>
          <w:ilvl w:val="0"/>
          <w:numId w:val="12"/>
        </w:numPr>
        <w:tabs>
          <w:tab w:val="clear" w:pos="4536"/>
          <w:tab w:val="clear" w:pos="9072"/>
        </w:tabs>
        <w:rPr>
          <w:b/>
          <w:bCs/>
        </w:rPr>
      </w:pPr>
      <w:r>
        <w:rPr>
          <w:b/>
          <w:bCs/>
          <w:u w:val="single"/>
        </w:rPr>
        <w:lastRenderedPageBreak/>
        <w:t>Entwurfs- und Ausführungsplanungen für den Hochbau, incl. baubegleitender Ausführungsplanungen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rPr>
          <w:b/>
          <w:bCs/>
        </w:rPr>
      </w:pPr>
    </w:p>
    <w:p w:rsidR="00B923C7" w:rsidRDefault="00B923C7" w:rsidP="00B923C7">
      <w:pPr>
        <w:pStyle w:val="Kopfzeile"/>
        <w:numPr>
          <w:ilvl w:val="2"/>
          <w:numId w:val="11"/>
        </w:numPr>
        <w:tabs>
          <w:tab w:val="clear" w:pos="4536"/>
          <w:tab w:val="clear" w:pos="9072"/>
        </w:tabs>
      </w:pPr>
      <w:r>
        <w:t>Bei Entwurfs- bzw. Ausführungsplanung müssen die Standards der Auftraggeberin (siehe Punkt3) zur Datenübergabe eingehalten werden.</w:t>
      </w:r>
    </w:p>
    <w:p w:rsidR="00B923C7" w:rsidRDefault="00B923C7" w:rsidP="00B923C7">
      <w:pPr>
        <w:pStyle w:val="Kopfzeile"/>
        <w:numPr>
          <w:ilvl w:val="2"/>
          <w:numId w:val="11"/>
        </w:numPr>
        <w:tabs>
          <w:tab w:val="clear" w:pos="4536"/>
          <w:tab w:val="clear" w:pos="9072"/>
        </w:tabs>
      </w:pPr>
      <w:r>
        <w:t>Der Informationsgehalt der Zeichnungen sollte dem aktuellsten Stand der Entwurfs- bzw. der baubegleitenden Ausführungsplanung mit allen Angaben entsprechen. (keine Information darf verloren gehen.)</w:t>
      </w:r>
    </w:p>
    <w:p w:rsidR="00B923C7" w:rsidRDefault="00B923C7" w:rsidP="00B923C7">
      <w:pPr>
        <w:pStyle w:val="Kopfzeile"/>
        <w:numPr>
          <w:ilvl w:val="2"/>
          <w:numId w:val="11"/>
        </w:numPr>
        <w:tabs>
          <w:tab w:val="clear" w:pos="4536"/>
          <w:tab w:val="clear" w:pos="9072"/>
        </w:tabs>
      </w:pPr>
      <w:r>
        <w:t xml:space="preserve">Schnitte, Ansichten und Detailzeichnungen </w:t>
      </w:r>
      <w:r w:rsidR="0079165D">
        <w:t>sollen</w:t>
      </w:r>
      <w:r>
        <w:t xml:space="preserve"> ebenfalls als  DWG-Daten übergeben  werden, so dass ein maßstäbliches Einlesen möglich ist.</w:t>
      </w:r>
    </w:p>
    <w:p w:rsidR="00B923C7" w:rsidRDefault="00B923C7" w:rsidP="00B923C7">
      <w:pPr>
        <w:pStyle w:val="Kopfzeile"/>
        <w:numPr>
          <w:ilvl w:val="2"/>
          <w:numId w:val="11"/>
        </w:numPr>
        <w:tabs>
          <w:tab w:val="clear" w:pos="4536"/>
          <w:tab w:val="clear" w:pos="9072"/>
        </w:tabs>
      </w:pPr>
      <w:r>
        <w:t>Soweit ArribaCa3D Daten als Bestandszeichnungen vorliegen können diese zu Verfügung gestellt werden.</w:t>
      </w:r>
    </w:p>
    <w:p w:rsidR="00B923C7" w:rsidRDefault="00B923C7" w:rsidP="00B923C7"/>
    <w:p w:rsidR="00B923C7" w:rsidRPr="00DE1624" w:rsidRDefault="00B923C7" w:rsidP="00B923C7">
      <w:pPr>
        <w:pStyle w:val="Kopfzeile"/>
        <w:tabs>
          <w:tab w:val="clear" w:pos="4536"/>
          <w:tab w:val="clear" w:pos="9072"/>
        </w:tabs>
        <w:rPr>
          <w:b/>
          <w:bCs/>
        </w:rPr>
      </w:pPr>
    </w:p>
    <w:p w:rsidR="00B923C7" w:rsidRPr="00DE1624" w:rsidRDefault="00B923C7" w:rsidP="00B923C7">
      <w:pPr>
        <w:pStyle w:val="Kopfzeile"/>
        <w:numPr>
          <w:ilvl w:val="0"/>
          <w:numId w:val="12"/>
        </w:numPr>
        <w:tabs>
          <w:tab w:val="clear" w:pos="4536"/>
          <w:tab w:val="clear" w:pos="9072"/>
        </w:tabs>
        <w:rPr>
          <w:b/>
          <w:bCs/>
        </w:rPr>
      </w:pPr>
      <w:r w:rsidRPr="00DE1624">
        <w:rPr>
          <w:b/>
          <w:bCs/>
          <w:u w:val="single"/>
        </w:rPr>
        <w:t xml:space="preserve">Beschreibung der Standards für die DWG 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rPr>
          <w:b/>
          <w:bCs/>
          <w:strike/>
        </w:rPr>
      </w:pPr>
      <w:r>
        <w:rPr>
          <w:b/>
          <w:bCs/>
          <w:u w:val="single"/>
        </w:rPr>
        <w:t xml:space="preserve">      </w:t>
      </w:r>
      <w:r>
        <w:rPr>
          <w:b/>
          <w:bCs/>
        </w:rPr>
        <w:t xml:space="preserve"> </w:t>
      </w:r>
    </w:p>
    <w:p w:rsidR="00B923C7" w:rsidRDefault="00B923C7" w:rsidP="00B923C7">
      <w:pPr>
        <w:pStyle w:val="Kopfzeile"/>
        <w:numPr>
          <w:ilvl w:val="1"/>
          <w:numId w:val="12"/>
        </w:numPr>
        <w:tabs>
          <w:tab w:val="clear" w:pos="4536"/>
          <w:tab w:val="clear" w:pos="9072"/>
        </w:tabs>
        <w:rPr>
          <w:b/>
          <w:bCs/>
        </w:rPr>
      </w:pPr>
      <w:r>
        <w:rPr>
          <w:b/>
          <w:bCs/>
        </w:rPr>
        <w:t>Daten zur Auftragsvergabe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23C7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</w:pPr>
      <w:r>
        <w:t xml:space="preserve">Aktueller SAP Auszug </w:t>
      </w:r>
      <w:r w:rsidR="00A2020B">
        <w:rPr>
          <w:noProof/>
        </w:rPr>
        <w:drawing>
          <wp:inline distT="0" distB="0" distL="0" distR="0">
            <wp:extent cx="4453255" cy="1039495"/>
            <wp:effectExtent l="0" t="0" r="4445" b="8255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25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1620"/>
      </w:pPr>
    </w:p>
    <w:p w:rsidR="00B923C7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</w:pPr>
      <w:r>
        <w:t>Aktueller Lageplan (Katasterauszug PDF Format)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1620"/>
        <w:rPr>
          <w:b/>
          <w:bCs/>
        </w:rPr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1620"/>
        <w:rPr>
          <w:b/>
          <w:bCs/>
        </w:rPr>
      </w:pPr>
    </w:p>
    <w:p w:rsidR="00B923C7" w:rsidRDefault="00B923C7" w:rsidP="00B923C7">
      <w:pPr>
        <w:pStyle w:val="Kopfzeile"/>
        <w:numPr>
          <w:ilvl w:val="1"/>
          <w:numId w:val="12"/>
        </w:numPr>
        <w:tabs>
          <w:tab w:val="clear" w:pos="4536"/>
          <w:tab w:val="clear" w:pos="9072"/>
        </w:tabs>
        <w:rPr>
          <w:b/>
          <w:bCs/>
        </w:rPr>
      </w:pPr>
      <w:r>
        <w:rPr>
          <w:b/>
          <w:bCs/>
        </w:rPr>
        <w:t>Dateierstellung nach SAP Struktur</w:t>
      </w:r>
    </w:p>
    <w:p w:rsidR="0079165D" w:rsidRDefault="0079165D" w:rsidP="0079165D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23C7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  <w:rPr>
          <w:b/>
          <w:bCs/>
        </w:rPr>
      </w:pPr>
      <w:r>
        <w:rPr>
          <w:b/>
          <w:bCs/>
        </w:rPr>
        <w:t>Grundrisse</w:t>
      </w:r>
    </w:p>
    <w:p w:rsidR="00B923C7" w:rsidRPr="00EB080C" w:rsidRDefault="00B923C7" w:rsidP="00B923C7">
      <w:pPr>
        <w:pStyle w:val="Kopfzeile"/>
        <w:tabs>
          <w:tab w:val="clear" w:pos="4536"/>
          <w:tab w:val="clear" w:pos="9072"/>
        </w:tabs>
        <w:ind w:left="2520"/>
      </w:pPr>
      <w:r w:rsidRPr="00EB080C">
        <w:t>Dateiname und Raumnummerierung ergeben sich aus dem beigefügten SAP Auszug.</w:t>
      </w:r>
    </w:p>
    <w:p w:rsidR="00B923C7" w:rsidRPr="00EB080C" w:rsidRDefault="00B923C7" w:rsidP="00B923C7">
      <w:pPr>
        <w:pStyle w:val="Kopfzeile"/>
        <w:tabs>
          <w:tab w:val="clear" w:pos="4536"/>
          <w:tab w:val="clear" w:pos="9072"/>
        </w:tabs>
        <w:ind w:left="2520"/>
      </w:pPr>
      <w:r w:rsidRPr="00EB080C">
        <w:t>Der Technische Platz (SAP) entspricht der Wirtschaftsnummer (WE)  und deren Gebäude und Gebäudeteilnummerierung</w:t>
      </w:r>
    </w:p>
    <w:p w:rsidR="00B923C7" w:rsidRPr="00EB080C" w:rsidRDefault="00B923C7" w:rsidP="00B923C7">
      <w:pPr>
        <w:pStyle w:val="Kopfzeile"/>
        <w:tabs>
          <w:tab w:val="clear" w:pos="4536"/>
          <w:tab w:val="clear" w:pos="9072"/>
        </w:tabs>
        <w:ind w:left="2520"/>
      </w:pPr>
    </w:p>
    <w:p w:rsidR="00B923C7" w:rsidRPr="00EB080C" w:rsidRDefault="00B923C7" w:rsidP="00B923C7">
      <w:pPr>
        <w:pStyle w:val="Kopfzeile"/>
        <w:tabs>
          <w:tab w:val="clear" w:pos="4536"/>
          <w:tab w:val="clear" w:pos="9072"/>
        </w:tabs>
        <w:ind w:left="2160" w:firstLine="360"/>
        <w:rPr>
          <w:strike/>
        </w:rPr>
      </w:pPr>
      <w:r w:rsidRPr="00EB080C">
        <w:t xml:space="preserve">Hier ein Beispiel der Nummerierung der Geschosse 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3780" w:firstLine="120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3780" w:firstLine="120"/>
      </w:pPr>
      <w:r>
        <w:t>00365-01-01-EG.dwg</w:t>
      </w:r>
      <w:r>
        <w:tab/>
        <w:t>Erdgeschoss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3540" w:firstLine="360"/>
      </w:pPr>
      <w:r>
        <w:t xml:space="preserve">00365-01-01-K1.dwg  </w:t>
      </w:r>
      <w:r>
        <w:tab/>
        <w:t>Kellergeschoss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3540" w:firstLine="360"/>
      </w:pPr>
      <w:r>
        <w:t>00365-01-01-K2.dwg</w:t>
      </w:r>
      <w:r>
        <w:tab/>
        <w:t>Tiefkeller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3540" w:firstLine="360"/>
      </w:pPr>
      <w:r>
        <w:t>00365-01-01-O1.dwg</w:t>
      </w:r>
      <w:r>
        <w:tab/>
        <w:t>1.Obergeschoss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3540" w:firstLine="360"/>
      </w:pPr>
      <w:r>
        <w:t>00365-01-01-O2.dwg</w:t>
      </w:r>
      <w:r>
        <w:tab/>
        <w:t>2.Obergeschoss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3540" w:firstLine="360"/>
      </w:pPr>
      <w:r>
        <w:t>00365-01-01-DG.dwg</w:t>
      </w:r>
      <w:r>
        <w:tab/>
        <w:t>Dachgeschoss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3228" w:firstLine="672"/>
      </w:pPr>
      <w:r>
        <w:t>00365-01-01-DB.dwg</w:t>
      </w:r>
      <w:r>
        <w:tab/>
        <w:t>Dachboden</w:t>
      </w:r>
    </w:p>
    <w:p w:rsidR="0079165D" w:rsidRDefault="0079165D" w:rsidP="00B923C7">
      <w:pPr>
        <w:pStyle w:val="Kopfzeile"/>
        <w:tabs>
          <w:tab w:val="clear" w:pos="4536"/>
          <w:tab w:val="clear" w:pos="9072"/>
        </w:tabs>
        <w:ind w:left="3228" w:firstLine="672"/>
      </w:pPr>
    </w:p>
    <w:p w:rsidR="00B923C7" w:rsidRDefault="00B923C7" w:rsidP="00B923C7">
      <w:pPr>
        <w:pStyle w:val="Kopfzeile"/>
        <w:numPr>
          <w:ilvl w:val="3"/>
          <w:numId w:val="12"/>
        </w:numPr>
        <w:tabs>
          <w:tab w:val="clear" w:pos="4536"/>
          <w:tab w:val="clear" w:pos="9072"/>
        </w:tabs>
      </w:pPr>
      <w:r>
        <w:lastRenderedPageBreak/>
        <w:t>Erläuterung:</w:t>
      </w:r>
      <w:r>
        <w:tab/>
      </w:r>
      <w:r>
        <w:tab/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520"/>
      </w:pPr>
      <w:r>
        <w:t>Wirtschafteinheit:</w:t>
      </w:r>
      <w:r>
        <w:tab/>
        <w:t>00365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520"/>
      </w:pPr>
      <w:r>
        <w:t>Gebäude:</w:t>
      </w:r>
      <w:r>
        <w:tab/>
      </w:r>
      <w:r>
        <w:tab/>
      </w:r>
      <w:r>
        <w:tab/>
        <w:t>01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520"/>
      </w:pPr>
      <w:r>
        <w:t>Gebäudeteil:</w:t>
      </w:r>
      <w:r>
        <w:tab/>
      </w:r>
      <w:r>
        <w:tab/>
        <w:t>01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520"/>
      </w:pPr>
      <w:r>
        <w:t>Geschoss:</w:t>
      </w:r>
      <w:r>
        <w:tab/>
      </w:r>
      <w:r>
        <w:tab/>
      </w:r>
      <w:r>
        <w:tab/>
        <w:t>O3</w:t>
      </w:r>
      <w:r>
        <w:tab/>
        <w:t>(3.Obergeschoss)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rPr>
          <w:b/>
          <w:bCs/>
        </w:rPr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rPr>
          <w:b/>
          <w:bCs/>
        </w:rPr>
      </w:pPr>
    </w:p>
    <w:p w:rsidR="00B923C7" w:rsidRPr="0084381D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  <w:rPr>
          <w:bCs/>
        </w:rPr>
      </w:pPr>
      <w:r>
        <w:rPr>
          <w:b/>
          <w:bCs/>
        </w:rPr>
        <w:t>Ansichten, Schnitte bzw. Detailzeichnungen</w:t>
      </w:r>
    </w:p>
    <w:p w:rsidR="00B923C7" w:rsidRPr="0084381D" w:rsidRDefault="00B923C7" w:rsidP="00B923C7">
      <w:pPr>
        <w:pStyle w:val="Kopfzeile"/>
        <w:tabs>
          <w:tab w:val="clear" w:pos="4536"/>
          <w:tab w:val="clear" w:pos="9072"/>
        </w:tabs>
        <w:rPr>
          <w:bCs/>
        </w:rPr>
      </w:pPr>
    </w:p>
    <w:p w:rsidR="00B923C7" w:rsidRPr="00B90528" w:rsidRDefault="00B923C7" w:rsidP="00B923C7">
      <w:pPr>
        <w:pStyle w:val="Kopfzeile"/>
        <w:numPr>
          <w:ilvl w:val="3"/>
          <w:numId w:val="12"/>
        </w:numPr>
        <w:tabs>
          <w:tab w:val="clear" w:pos="4536"/>
          <w:tab w:val="clear" w:pos="9072"/>
        </w:tabs>
        <w:rPr>
          <w:bCs/>
        </w:rPr>
      </w:pPr>
      <w:r>
        <w:rPr>
          <w:bCs/>
        </w:rPr>
        <w:t>Sofern diese im CAD-System vorliegen müssen diese Inhalte erhalten bleiben</w:t>
      </w:r>
      <w:r w:rsidR="0079165D">
        <w:rPr>
          <w:bCs/>
        </w:rPr>
        <w:t xml:space="preserve"> </w:t>
      </w:r>
      <w:r w:rsidR="0079165D" w:rsidRPr="00B90528">
        <w:rPr>
          <w:bCs/>
        </w:rPr>
        <w:t>und</w:t>
      </w:r>
      <w:r w:rsidR="00B90528" w:rsidRPr="00B90528">
        <w:rPr>
          <w:bCs/>
        </w:rPr>
        <w:t xml:space="preserve"> mit</w:t>
      </w:r>
      <w:r w:rsidR="0079165D" w:rsidRPr="00B90528">
        <w:rPr>
          <w:bCs/>
        </w:rPr>
        <w:t xml:space="preserve"> übergeben werden</w:t>
      </w:r>
    </w:p>
    <w:p w:rsidR="00B923C7" w:rsidRPr="0084381D" w:rsidRDefault="00B923C7" w:rsidP="00B923C7">
      <w:pPr>
        <w:pStyle w:val="Kopfzeile"/>
        <w:tabs>
          <w:tab w:val="clear" w:pos="4536"/>
          <w:tab w:val="clear" w:pos="9072"/>
        </w:tabs>
        <w:ind w:left="1260"/>
        <w:rPr>
          <w:bCs/>
        </w:rPr>
      </w:pPr>
    </w:p>
    <w:p w:rsidR="00B923C7" w:rsidRPr="0084381D" w:rsidRDefault="00B923C7" w:rsidP="00B923C7">
      <w:pPr>
        <w:pStyle w:val="Kopfzeile"/>
        <w:numPr>
          <w:ilvl w:val="3"/>
          <w:numId w:val="12"/>
        </w:numPr>
        <w:tabs>
          <w:tab w:val="clear" w:pos="4536"/>
          <w:tab w:val="clear" w:pos="9072"/>
        </w:tabs>
      </w:pPr>
      <w:r>
        <w:t xml:space="preserve">des Weiteren </w:t>
      </w:r>
      <w:r w:rsidRPr="0084381D">
        <w:t xml:space="preserve">werden </w:t>
      </w:r>
      <w:r>
        <w:t>Ansichten</w:t>
      </w:r>
      <w:r w:rsidR="0079165D">
        <w:t>,</w:t>
      </w:r>
      <w:r>
        <w:t xml:space="preserve"> </w:t>
      </w:r>
      <w:r w:rsidR="0079165D" w:rsidRPr="00B90528">
        <w:t xml:space="preserve">falls mit Auftrag nicht erforderlich, </w:t>
      </w:r>
      <w:r w:rsidRPr="00B90528">
        <w:t>über die Fotografie der einzelnen</w:t>
      </w:r>
      <w:r w:rsidRPr="0084381D">
        <w:t xml:space="preserve"> Fassaden </w:t>
      </w:r>
      <w:r>
        <w:t>dokumentiert,</w:t>
      </w:r>
      <w:r w:rsidRPr="0084381D">
        <w:t xml:space="preserve"> die Dateibenennung erfolgt wie </w:t>
      </w:r>
      <w:r>
        <w:t xml:space="preserve">als Beispiel </w:t>
      </w:r>
      <w:r w:rsidRPr="0084381D">
        <w:t xml:space="preserve">beschrieben. </w:t>
      </w:r>
    </w:p>
    <w:p w:rsidR="00B923C7" w:rsidRPr="0084381D" w:rsidRDefault="00B923C7" w:rsidP="00B923C7">
      <w:pPr>
        <w:pStyle w:val="Kopfzeile"/>
        <w:numPr>
          <w:ilvl w:val="3"/>
          <w:numId w:val="12"/>
        </w:numPr>
        <w:tabs>
          <w:tab w:val="clear" w:pos="4536"/>
          <w:tab w:val="clear" w:pos="9072"/>
        </w:tabs>
      </w:pPr>
      <w:r w:rsidRPr="0084381D">
        <w:t>00365-01-01_AnsNordOst.jpg</w:t>
      </w:r>
      <w:r w:rsidRPr="0084381D">
        <w:tab/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3108" w:firstLine="31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3108" w:firstLine="312"/>
      </w:pPr>
    </w:p>
    <w:p w:rsidR="00B923C7" w:rsidRDefault="00B923C7" w:rsidP="00B923C7">
      <w:pPr>
        <w:pStyle w:val="Kopfzeile"/>
        <w:numPr>
          <w:ilvl w:val="1"/>
          <w:numId w:val="12"/>
        </w:numPr>
        <w:tabs>
          <w:tab w:val="clear" w:pos="4536"/>
          <w:tab w:val="clear" w:pos="9072"/>
        </w:tabs>
        <w:rPr>
          <w:b/>
          <w:bCs/>
        </w:rPr>
      </w:pPr>
      <w:r>
        <w:rPr>
          <w:b/>
          <w:bCs/>
        </w:rPr>
        <w:t>Layerstruktur (Dateiaufbau DWG)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23C7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</w:pPr>
      <w:r>
        <w:t>Diese benannten Layerbezeichnungen sind zur Archivierung im CAFM System erforderlich, dringend einzuhalten und richten sich nach dem CAD System der Auftraggeberin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1260"/>
      </w:pPr>
    </w:p>
    <w:p w:rsidR="00B923C7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</w:pPr>
      <w:r>
        <w:t>Bezeichnungen Arbeitslager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1980"/>
      </w:pPr>
      <w:r>
        <w:t>(</w:t>
      </w:r>
      <w:r w:rsidRPr="00B206AC">
        <w:rPr>
          <w:u w:val="single"/>
        </w:rPr>
        <w:t>auf Großschreibung</w:t>
      </w:r>
      <w:r>
        <w:t xml:space="preserve"> der Layerbezeichnungen ist dringend zu achten)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1620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832"/>
      </w:pPr>
      <w:r>
        <w:t>2D_LINIEN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ABBRUCH</w:t>
      </w:r>
      <w:r>
        <w:tab/>
        <w:t>alle Angaben die sich aus dem aktuellen Umbau ergeben haben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ANSICHTEN</w:t>
      </w:r>
      <w:r>
        <w:tab/>
        <w:t>können, mit ANS1, ANS2 usw. benannt werden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24" w:firstLine="708"/>
      </w:pPr>
      <w:r>
        <w:t>BELEUCHTUNG</w:t>
      </w:r>
    </w:p>
    <w:p w:rsidR="00B923C7" w:rsidRDefault="00B923C7" w:rsidP="00AC09F2">
      <w:pPr>
        <w:pStyle w:val="Kopfzeile"/>
        <w:tabs>
          <w:tab w:val="clear" w:pos="4536"/>
          <w:tab w:val="clear" w:pos="9072"/>
        </w:tabs>
        <w:ind w:left="5664" w:hanging="2832"/>
      </w:pPr>
      <w:r>
        <w:t>BESCHRIFTUNG</w:t>
      </w:r>
      <w:r>
        <w:tab/>
        <w:t>z. B. reale Raumnummern</w:t>
      </w:r>
      <w:r w:rsidR="00AC09F2">
        <w:t xml:space="preserve"> falls vorhanden oder bekannt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24" w:firstLine="708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BGF</w:t>
      </w:r>
      <w:r>
        <w:tab/>
        <w:t>Polygon um kompletten Gebäudeteil (z.B. 00365-01-01 bzw. 00365-01-02)</w:t>
      </w:r>
    </w:p>
    <w:p w:rsidR="0026417D" w:rsidRDefault="0026417D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BGF_TEXT</w:t>
      </w:r>
      <w:r>
        <w:tab/>
        <w:t xml:space="preserve">Flächenangeben der umrandeten </w:t>
      </w:r>
      <w:r w:rsidR="0026417D">
        <w:t xml:space="preserve">BGF </w:t>
      </w:r>
      <w:r>
        <w:t>Fläche</w:t>
      </w:r>
      <w:r w:rsidR="00B206AC">
        <w:t xml:space="preserve">                                 </w:t>
      </w:r>
      <w:r>
        <w:t xml:space="preserve"> (z. B.</w:t>
      </w:r>
      <w:r w:rsidR="00B206AC">
        <w:t xml:space="preserve"> </w:t>
      </w:r>
      <w:r>
        <w:t xml:space="preserve"> BGFa:631.99 m2)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lastRenderedPageBreak/>
        <w:t>BODENBELAG</w:t>
      </w:r>
      <w:r>
        <w:tab/>
        <w:t>in Textform bzw. auch z.B. Fliesendarstellung, Materialwechsellinien)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124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BRANDSCHUTZ</w:t>
      </w:r>
      <w:r>
        <w:tab/>
      </w:r>
      <w:r w:rsidRPr="00FF08AC">
        <w:t xml:space="preserve">soweit zu erkennen (wie </w:t>
      </w:r>
      <w:r w:rsidR="0026417D">
        <w:t>Feuer</w:t>
      </w:r>
      <w:r w:rsidRPr="00FF08AC">
        <w:t>löscher, RWA,</w:t>
      </w:r>
      <w:r>
        <w:t xml:space="preserve"> Notausgängen, T30, T30RS, Brandwand  ...)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DACHAUFSICHT</w:t>
      </w:r>
      <w:r>
        <w:tab/>
        <w:t>Zeichnung aus Sanierung, Ausführungsplanung .....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DECKENUNTERSICHT</w:t>
      </w:r>
      <w:r>
        <w:tab/>
        <w:t>Darstellung von Rasterdecken, Höhen. - oder auch Materialangaben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DETAIL</w:t>
      </w:r>
      <w:r>
        <w:tab/>
        <w:t>können in der Layerstruktur als D1, D2 usw. benannt werden. Hinweis auf den angegebenen Bereich sollte vorgesehen werden</w:t>
      </w:r>
      <w:r w:rsidR="0026417D">
        <w:t xml:space="preserve"> z.B. D1_Treppenanschluß …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DURCHBRUCH2D</w:t>
      </w:r>
      <w:r>
        <w:tab/>
        <w:t>sofern Durchbrüche bei Bestandserfassung sichtbar werden oder auch die Daten einer Ausführungsplanung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EINRICHTUNG</w:t>
      </w:r>
      <w:r>
        <w:tab/>
        <w:t>vorh.</w:t>
      </w:r>
      <w:r w:rsidR="0026417D">
        <w:t xml:space="preserve"> / Gepl. </w:t>
      </w:r>
      <w:r>
        <w:t xml:space="preserve"> </w:t>
      </w:r>
      <w:r w:rsidR="0026417D">
        <w:t>Mobiliar</w:t>
      </w:r>
      <w:r>
        <w:t xml:space="preserve"> und Küchen sind darzustellen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70" w:hanging="2835"/>
      </w:pPr>
      <w:r>
        <w:t>ELKTRO</w:t>
      </w:r>
      <w:r>
        <w:tab/>
        <w:t>Angaben aus der Bestandserfassung  bzw. der Ausführung</w:t>
      </w:r>
      <w:r w:rsidR="00B206AC">
        <w:t>s</w:t>
      </w:r>
      <w:r w:rsidR="0026417D">
        <w:t>planung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70" w:hanging="2835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70" w:hanging="2835"/>
      </w:pPr>
      <w:r>
        <w:t>ENTWÄSSERUNG</w:t>
      </w:r>
      <w:r>
        <w:tab/>
        <w:t>alle bekannten Angaben des Entwässerungssystems (Bestand und/oder Ausführung)</w:t>
      </w:r>
    </w:p>
    <w:p w:rsidR="0026417D" w:rsidRDefault="0026417D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Pr="00261359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  <w:rPr>
          <w:b/>
        </w:rPr>
      </w:pPr>
      <w:r>
        <w:t>FUNDAMENT</w:t>
      </w:r>
      <w:r>
        <w:tab/>
        <w:t xml:space="preserve">Inhalte der Ausführungs-Zeichnungen 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  <w:t>GASDRAINAGE</w:t>
      </w:r>
      <w:r>
        <w:tab/>
      </w:r>
      <w:r>
        <w:tab/>
        <w:t>ausgeführte Planungsangaben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</w:p>
    <w:p w:rsidR="00B923C7" w:rsidRDefault="00B923C7" w:rsidP="0026417D">
      <w:pPr>
        <w:pStyle w:val="Kopfzeile"/>
        <w:tabs>
          <w:tab w:val="clear" w:pos="4536"/>
          <w:tab w:val="clear" w:pos="9072"/>
        </w:tabs>
        <w:ind w:left="5664" w:hanging="2829"/>
      </w:pPr>
      <w:r>
        <w:t>HEIZUNG</w:t>
      </w:r>
      <w:r>
        <w:tab/>
      </w:r>
      <w:r w:rsidR="0026417D">
        <w:t>alle bekannten Angaben des Heizsystems (Bestand und/oder Ausführung)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24" w:firstLine="708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24" w:firstLine="708"/>
      </w:pPr>
      <w:r>
        <w:t>HOEHENKOTEN</w:t>
      </w:r>
      <w:r>
        <w:tab/>
      </w:r>
      <w:r>
        <w:tab/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24" w:firstLine="708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lastRenderedPageBreak/>
        <w:t>KATASTER</w:t>
      </w:r>
      <w:r>
        <w:tab/>
        <w:t>wenn ein Geländeaufmass existiert oder ein anderes Digitales Kataster ist diese</w:t>
      </w:r>
      <w:r w:rsidR="0046058B">
        <w:t>s</w:t>
      </w:r>
      <w:r>
        <w:t xml:space="preserve"> zu integrieren und </w:t>
      </w:r>
      <w:r w:rsidR="0046058B">
        <w:t>am Ge</w:t>
      </w:r>
      <w:r>
        <w:t>bäudestandort auszurichten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KLIMA</w:t>
      </w:r>
      <w:r>
        <w:tab/>
        <w:t>alle Angaben die sich aus der Klimatechnik ergeben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LAGEPLAN</w:t>
      </w:r>
      <w:r>
        <w:tab/>
        <w:t>integriertes Luftfo</w:t>
      </w:r>
      <w:r w:rsidR="0046058B">
        <w:t>to ö. ä., , z. B. für Planrahmen</w:t>
      </w:r>
      <w:r>
        <w:t xml:space="preserve"> 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RASTER</w:t>
      </w:r>
      <w:r>
        <w:tab/>
        <w:t>Zeichnungsraster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46058B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RAUM</w:t>
      </w:r>
      <w:r>
        <w:tab/>
        <w:t xml:space="preserve">Polygon um jeden Raum </w:t>
      </w:r>
      <w:r w:rsidR="0046058B">
        <w:t xml:space="preserve">(Grundfläche)  (z.B. für den Raum 365-01-01-EG-30) 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RAUM_TEXT</w:t>
      </w:r>
      <w:r>
        <w:tab/>
      </w:r>
      <w:r w:rsidRPr="0046058B">
        <w:rPr>
          <w:u w:val="single"/>
        </w:rPr>
        <w:t>Raumbeschriftung:</w:t>
      </w:r>
      <w:r>
        <w:t xml:space="preserve"> Raumbezeichnung, Fläche , Nutzungsart und Umfang</w:t>
      </w:r>
      <w:r w:rsidR="0046058B">
        <w:t xml:space="preserve"> (Einzelzeilen keine Textblöcke)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ROLLADEN</w:t>
      </w:r>
      <w:r>
        <w:tab/>
        <w:t xml:space="preserve">Lage, Benennung z.B. Hersteller und Abmessungen </w:t>
      </w:r>
    </w:p>
    <w:p w:rsidR="0046058B" w:rsidRDefault="0046058B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SANI</w:t>
      </w:r>
      <w:r>
        <w:tab/>
        <w:t>Sanitärobjekte, Wickeltische</w:t>
      </w:r>
      <w:r w:rsidR="0046058B">
        <w:t>, Küchen …</w:t>
      </w:r>
      <w:r>
        <w:t xml:space="preserve"> </w:t>
      </w:r>
      <w:r w:rsidR="0046058B">
        <w:t xml:space="preserve"> </w:t>
      </w:r>
      <w:r>
        <w:t>sind darzustellen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SCHNITTE</w:t>
      </w:r>
      <w:r>
        <w:tab/>
        <w:t>können als SN1, SN2 usw. benannt werden</w:t>
      </w:r>
    </w:p>
    <w:p w:rsidR="00B206AC" w:rsidRPr="00B206AC" w:rsidRDefault="00B206AC" w:rsidP="00B206AC">
      <w:pPr>
        <w:pStyle w:val="Kopfzeile"/>
        <w:tabs>
          <w:tab w:val="clear" w:pos="4536"/>
          <w:tab w:val="clear" w:pos="9072"/>
        </w:tabs>
        <w:ind w:left="5664" w:hanging="2838"/>
      </w:pPr>
      <w:r>
        <w:t>STUETZEN</w:t>
      </w:r>
      <w:r>
        <w:tab/>
      </w:r>
      <w:r w:rsidRPr="00B206AC">
        <w:t>Stützenkonstruktionen …..</w:t>
      </w:r>
    </w:p>
    <w:p w:rsidR="00B206AC" w:rsidRDefault="00B206AC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B923C7" w:rsidRDefault="00B923C7" w:rsidP="0046058B">
      <w:pPr>
        <w:pStyle w:val="Kopfzeile"/>
        <w:tabs>
          <w:tab w:val="clear" w:pos="4536"/>
          <w:tab w:val="clear" w:pos="9072"/>
        </w:tabs>
        <w:ind w:left="5664" w:hanging="2832"/>
      </w:pPr>
      <w:r>
        <w:t>TREPPE2D</w:t>
      </w:r>
      <w:r w:rsidR="0046058B">
        <w:tab/>
        <w:t>Darstellung der Treppenläufe und zugehörige Angaben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24" w:firstLine="708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24" w:firstLine="708"/>
      </w:pPr>
      <w:r>
        <w:t>UNTERZUG</w:t>
      </w:r>
      <w:r>
        <w:tab/>
      </w:r>
      <w:r>
        <w:tab/>
      </w:r>
      <w:r>
        <w:tab/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24" w:firstLine="708"/>
      </w:pPr>
      <w:r>
        <w:t>VERMASSUNG_AUSSEN</w:t>
      </w:r>
      <w:r>
        <w:tab/>
        <w:t xml:space="preserve">Wände, Fensteröffnungen und </w:t>
      </w:r>
      <w:r w:rsidR="0046058B">
        <w:t>….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24" w:firstLine="708"/>
      </w:pPr>
      <w:r>
        <w:tab/>
      </w:r>
      <w:r>
        <w:tab/>
      </w:r>
      <w:r>
        <w:tab/>
      </w:r>
      <w:r>
        <w:tab/>
      </w:r>
    </w:p>
    <w:p w:rsidR="00B923C7" w:rsidRDefault="00B923C7" w:rsidP="0046058B">
      <w:pPr>
        <w:pStyle w:val="Kopfzeile"/>
        <w:tabs>
          <w:tab w:val="clear" w:pos="4536"/>
          <w:tab w:val="clear" w:pos="9072"/>
        </w:tabs>
        <w:ind w:left="5664" w:hanging="2832"/>
      </w:pPr>
      <w:r>
        <w:t>VERMASSUNG_BRH</w:t>
      </w:r>
      <w:r>
        <w:tab/>
        <w:t>Brüstungshöhen sind mindestens</w:t>
      </w:r>
      <w:r w:rsidR="0046058B">
        <w:t xml:space="preserve"> als Textangabe erforderlich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24" w:firstLine="708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  <w:rPr>
          <w:strike/>
        </w:rPr>
      </w:pPr>
      <w:r>
        <w:t>VERMASSUNG_INNEN</w:t>
      </w:r>
      <w:r>
        <w:tab/>
        <w:t>Innen liegende Vermassung separat zu besseren Übersicht.</w:t>
      </w:r>
    </w:p>
    <w:p w:rsidR="00B923C7" w:rsidRPr="00B206AC" w:rsidRDefault="00B923C7" w:rsidP="00B923C7">
      <w:pPr>
        <w:pStyle w:val="Kopfzeile"/>
        <w:tabs>
          <w:tab w:val="clear" w:pos="4536"/>
          <w:tab w:val="clear" w:pos="9072"/>
        </w:tabs>
        <w:ind w:left="5664" w:hanging="2124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5664" w:hanging="2838"/>
      </w:pPr>
      <w:r w:rsidRPr="00B206AC">
        <w:t>WAND</w:t>
      </w:r>
      <w:r w:rsidRPr="00B206AC">
        <w:tab/>
      </w:r>
      <w:r w:rsidR="0046058B" w:rsidRPr="00B206AC">
        <w:t>Eintragung aller Wand</w:t>
      </w:r>
      <w:r w:rsidR="00B206AC">
        <w:t>konstruktionen</w:t>
      </w:r>
    </w:p>
    <w:p w:rsidR="00AC09F2" w:rsidRDefault="00AC09F2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AC09F2" w:rsidRDefault="00AC09F2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AC09F2" w:rsidRDefault="00AC09F2" w:rsidP="00B923C7">
      <w:pPr>
        <w:pStyle w:val="Kopfzeile"/>
        <w:tabs>
          <w:tab w:val="clear" w:pos="4536"/>
          <w:tab w:val="clear" w:pos="9072"/>
        </w:tabs>
        <w:ind w:left="5664" w:hanging="2832"/>
      </w:pPr>
    </w:p>
    <w:p w:rsidR="00AC09F2" w:rsidRDefault="00B923C7" w:rsidP="00B923C7">
      <w:pPr>
        <w:pStyle w:val="Kopfzeile"/>
        <w:tabs>
          <w:tab w:val="clear" w:pos="4536"/>
          <w:tab w:val="clear" w:pos="9072"/>
        </w:tabs>
        <w:ind w:left="5664" w:hanging="2832"/>
      </w:pPr>
      <w:r>
        <w:t>WAND1</w:t>
      </w:r>
      <w:r w:rsidR="00AC09F2">
        <w:tab/>
        <w:t xml:space="preserve">zusätzliche Konstruktionen , z. B. </w:t>
      </w:r>
      <w:r w:rsidR="00B206AC">
        <w:t>Außen-</w:t>
      </w:r>
      <w:r w:rsidR="00AC09F2">
        <w:t xml:space="preserve"> / Innendämmung, WC –Trennwände und ….</w:t>
      </w:r>
    </w:p>
    <w:p w:rsidR="00AC09F2" w:rsidRDefault="00AC09F2" w:rsidP="00AC09F2">
      <w:pPr>
        <w:pStyle w:val="Kopfzeile"/>
        <w:tabs>
          <w:tab w:val="clear" w:pos="4536"/>
          <w:tab w:val="clear" w:pos="9072"/>
        </w:tabs>
        <w:ind w:left="5664" w:hanging="2832"/>
      </w:pPr>
      <w:r>
        <w:t>WAND2</w:t>
      </w:r>
      <w:r>
        <w:tab/>
        <w:t>z.B. Materialstrukturen</w:t>
      </w:r>
    </w:p>
    <w:p w:rsidR="00AC09F2" w:rsidRDefault="00AC09F2" w:rsidP="00AC09F2">
      <w:pPr>
        <w:pStyle w:val="Kopfzeile"/>
        <w:tabs>
          <w:tab w:val="clear" w:pos="4536"/>
          <w:tab w:val="clear" w:pos="9072"/>
        </w:tabs>
        <w:ind w:left="5664" w:hanging="2832"/>
      </w:pPr>
      <w:r>
        <w:t>WAND3…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23C7" w:rsidRDefault="00B923C7" w:rsidP="00B923C7">
      <w:pPr>
        <w:pStyle w:val="Kopfzeile"/>
        <w:numPr>
          <w:ilvl w:val="1"/>
          <w:numId w:val="12"/>
        </w:numPr>
        <w:tabs>
          <w:tab w:val="clear" w:pos="4536"/>
          <w:tab w:val="clear" w:pos="9072"/>
        </w:tabs>
        <w:rPr>
          <w:b/>
          <w:bCs/>
        </w:rPr>
      </w:pPr>
      <w:r>
        <w:rPr>
          <w:b/>
          <w:bCs/>
        </w:rPr>
        <w:t>Zeichnerische Darstellung und Anordnungen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rPr>
          <w:b/>
          <w:bCs/>
        </w:rPr>
      </w:pPr>
    </w:p>
    <w:p w:rsidR="00B923C7" w:rsidRPr="00494558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</w:pPr>
      <w:r>
        <w:t xml:space="preserve">Layerinhalte sind schwarz zu editieren, </w:t>
      </w:r>
      <w:r w:rsidRPr="00494558">
        <w:t xml:space="preserve">Lienenstärken </w:t>
      </w:r>
      <w:r>
        <w:t>für Ausdrucke sind für das Archiv nicht erforderlich</w:t>
      </w:r>
    </w:p>
    <w:p w:rsidR="00B923C7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</w:pPr>
      <w:r>
        <w:t>Schriftgrößen und Schriftarten sind nicht vorgegeben</w:t>
      </w:r>
    </w:p>
    <w:p w:rsidR="00B923C7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</w:pPr>
      <w:r>
        <w:t>Lageplan sollte unter dem Gebäudeteil korrekt ausgerichtet werden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1620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1620"/>
      </w:pPr>
    </w:p>
    <w:p w:rsidR="00B923C7" w:rsidRDefault="00B923C7" w:rsidP="00B923C7">
      <w:pPr>
        <w:pStyle w:val="Kopfzeile"/>
        <w:numPr>
          <w:ilvl w:val="0"/>
          <w:numId w:val="13"/>
        </w:numPr>
        <w:tabs>
          <w:tab w:val="clear" w:pos="4536"/>
          <w:tab w:val="clear" w:pos="9072"/>
        </w:tabs>
        <w:rPr>
          <w:b/>
        </w:rPr>
      </w:pPr>
      <w:r w:rsidRPr="00FF08AC">
        <w:rPr>
          <w:b/>
        </w:rPr>
        <w:t>Layer</w:t>
      </w:r>
      <w:r>
        <w:rPr>
          <w:b/>
        </w:rPr>
        <w:t xml:space="preserve"> für die Mengenermittlung sind wie beschrieben zusätzlich anzulegen:</w:t>
      </w:r>
    </w:p>
    <w:p w:rsidR="00B923C7" w:rsidRPr="00FF08AC" w:rsidRDefault="00B923C7" w:rsidP="00B923C7">
      <w:pPr>
        <w:pStyle w:val="Kopfzeile"/>
        <w:tabs>
          <w:tab w:val="clear" w:pos="4536"/>
          <w:tab w:val="clear" w:pos="9072"/>
        </w:tabs>
        <w:ind w:left="1620"/>
        <w:rPr>
          <w:b/>
        </w:rPr>
      </w:pPr>
    </w:p>
    <w:p w:rsidR="00B923C7" w:rsidRDefault="00B923C7" w:rsidP="00B923C7">
      <w:pPr>
        <w:pStyle w:val="Kopfzeile"/>
        <w:numPr>
          <w:ilvl w:val="1"/>
          <w:numId w:val="13"/>
        </w:numPr>
        <w:tabs>
          <w:tab w:val="clear" w:pos="4536"/>
          <w:tab w:val="clear" w:pos="9072"/>
        </w:tabs>
        <w:rPr>
          <w:b/>
          <w:bCs/>
        </w:rPr>
      </w:pPr>
      <w:r>
        <w:rPr>
          <w:b/>
          <w:bCs/>
        </w:rPr>
        <w:t>BGFa bis BGFc</w:t>
      </w:r>
      <w:r>
        <w:rPr>
          <w:b/>
          <w:bCs/>
        </w:rPr>
        <w:tab/>
      </w:r>
    </w:p>
    <w:p w:rsidR="00B923C7" w:rsidRPr="00FF08AC" w:rsidRDefault="00B923C7" w:rsidP="00B923C7">
      <w:pPr>
        <w:pStyle w:val="Kopfzeile"/>
        <w:tabs>
          <w:tab w:val="clear" w:pos="4536"/>
          <w:tab w:val="clear" w:pos="9072"/>
        </w:tabs>
        <w:ind w:left="4950" w:hanging="1410"/>
      </w:pPr>
      <w:r>
        <w:t>BGF</w:t>
      </w:r>
      <w:r>
        <w:tab/>
      </w:r>
      <w:r w:rsidRPr="00FF08AC">
        <w:tab/>
        <w:t>geschlossene Polygone um die jeweils ermittelte Gebäudeteilfläche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4950" w:hanging="1410"/>
      </w:pPr>
    </w:p>
    <w:p w:rsidR="00B923C7" w:rsidRPr="00FF08AC" w:rsidRDefault="00B923C7" w:rsidP="00B923C7">
      <w:pPr>
        <w:pStyle w:val="Kopfzeile"/>
        <w:tabs>
          <w:tab w:val="clear" w:pos="4536"/>
          <w:tab w:val="clear" w:pos="9072"/>
        </w:tabs>
        <w:ind w:left="4950" w:hanging="1410"/>
      </w:pPr>
      <w:r>
        <w:t>BGF_Text</w:t>
      </w:r>
      <w:r>
        <w:tab/>
      </w:r>
      <w:r w:rsidRPr="00FF08AC">
        <w:t xml:space="preserve">die entsprechende Flächenangabe ohne Kubikmeterangabe </w:t>
      </w:r>
    </w:p>
    <w:p w:rsidR="00B923C7" w:rsidRDefault="00AC09F2" w:rsidP="00AC09F2">
      <w:pPr>
        <w:pStyle w:val="Kopfzeile"/>
        <w:tabs>
          <w:tab w:val="clear" w:pos="4536"/>
          <w:tab w:val="clear" w:pos="9072"/>
        </w:tabs>
        <w:ind w:left="5658" w:firstLine="6"/>
      </w:pPr>
      <w:r>
        <w:t>BGFa: 631.39 m2</w:t>
      </w:r>
    </w:p>
    <w:p w:rsidR="00AC09F2" w:rsidRPr="00FF08AC" w:rsidRDefault="00AC09F2" w:rsidP="00B923C7">
      <w:pPr>
        <w:pStyle w:val="Kopfzeile"/>
        <w:tabs>
          <w:tab w:val="clear" w:pos="4536"/>
          <w:tab w:val="clear" w:pos="9072"/>
        </w:tabs>
        <w:ind w:left="4950"/>
      </w:pPr>
    </w:p>
    <w:p w:rsidR="00B923C7" w:rsidRPr="00FF08AC" w:rsidRDefault="00B923C7" w:rsidP="00B923C7">
      <w:pPr>
        <w:pStyle w:val="Kopfzeile"/>
        <w:tabs>
          <w:tab w:val="clear" w:pos="4536"/>
          <w:tab w:val="clear" w:pos="9072"/>
        </w:tabs>
        <w:ind w:left="4950"/>
      </w:pPr>
      <w:r w:rsidRPr="00FF08AC">
        <w:t>Angaben erfolgen nach BGFa,</w:t>
      </w:r>
      <w:r w:rsidR="00AC09F2">
        <w:t xml:space="preserve"> </w:t>
      </w:r>
      <w:r w:rsidRPr="00FF08AC">
        <w:t>BGFb und BGFc</w:t>
      </w:r>
    </w:p>
    <w:p w:rsidR="00B923C7" w:rsidRPr="00341C9C" w:rsidRDefault="00B923C7" w:rsidP="00B923C7">
      <w:pPr>
        <w:pStyle w:val="Kopfzeile"/>
        <w:tabs>
          <w:tab w:val="clear" w:pos="4536"/>
          <w:tab w:val="clear" w:pos="9072"/>
        </w:tabs>
        <w:ind w:left="4950" w:hanging="1410"/>
        <w:rPr>
          <w:color w:val="FF0000"/>
        </w:rPr>
      </w:pPr>
      <w:r w:rsidRPr="00341C9C">
        <w:rPr>
          <w:color w:val="FF0000"/>
        </w:rPr>
        <w:tab/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4950" w:hanging="1410"/>
      </w:pPr>
      <w:r>
        <w:t>Raum</w:t>
      </w:r>
      <w:r>
        <w:tab/>
      </w:r>
      <w:r>
        <w:tab/>
        <w:t>geschlossene Polygone um d</w:t>
      </w:r>
      <w:r w:rsidR="00AC09F2">
        <w:t>ie</w:t>
      </w:r>
      <w:r>
        <w:t xml:space="preserve"> jeweils ermittelte Raum</w:t>
      </w:r>
      <w:r w:rsidR="00AC09F2">
        <w:t>größe</w:t>
      </w:r>
    </w:p>
    <w:p w:rsidR="00AC09F2" w:rsidRDefault="00AC09F2" w:rsidP="00B923C7">
      <w:pPr>
        <w:pStyle w:val="Kopfzeile"/>
        <w:tabs>
          <w:tab w:val="clear" w:pos="4536"/>
          <w:tab w:val="clear" w:pos="9072"/>
        </w:tabs>
        <w:ind w:left="4950" w:hanging="1410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4950" w:hanging="1410"/>
      </w:pPr>
      <w:r>
        <w:t>Raum_Text</w:t>
      </w:r>
      <w:r>
        <w:tab/>
        <w:t xml:space="preserve">enthält hier die kompletten Raumangaben, </w:t>
      </w:r>
      <w:r w:rsidRPr="00FF08AC">
        <w:t>im Aufbau</w:t>
      </w:r>
      <w:r w:rsidR="00AC09F2">
        <w:t>:</w:t>
      </w:r>
    </w:p>
    <w:p w:rsidR="00AC09F2" w:rsidRDefault="00AC09F2" w:rsidP="00B923C7">
      <w:pPr>
        <w:pStyle w:val="Kopfzeile"/>
        <w:tabs>
          <w:tab w:val="clear" w:pos="4536"/>
          <w:tab w:val="clear" w:pos="9072"/>
        </w:tabs>
        <w:ind w:left="4950" w:hanging="1410"/>
      </w:pPr>
      <w:r>
        <w:tab/>
      </w:r>
      <w:r>
        <w:tab/>
      </w:r>
      <w:r>
        <w:tab/>
      </w:r>
      <w:r>
        <w:tab/>
        <w:t>365-02-01-EG-90 WC</w:t>
      </w:r>
    </w:p>
    <w:p w:rsidR="00AC09F2" w:rsidRDefault="00AC09F2" w:rsidP="00B923C7">
      <w:pPr>
        <w:pStyle w:val="Kopfzeile"/>
        <w:tabs>
          <w:tab w:val="clear" w:pos="4536"/>
          <w:tab w:val="clear" w:pos="9072"/>
        </w:tabs>
        <w:ind w:left="4950" w:hanging="1410"/>
      </w:pPr>
      <w:r>
        <w:tab/>
      </w:r>
      <w:r>
        <w:tab/>
      </w:r>
      <w:r>
        <w:tab/>
      </w:r>
      <w:r>
        <w:tab/>
        <w:t>NGFa: 18.31 m2</w:t>
      </w:r>
    </w:p>
    <w:p w:rsidR="00AC09F2" w:rsidRDefault="00AC09F2" w:rsidP="00B923C7">
      <w:pPr>
        <w:pStyle w:val="Kopfzeile"/>
        <w:tabs>
          <w:tab w:val="clear" w:pos="4536"/>
          <w:tab w:val="clear" w:pos="9072"/>
        </w:tabs>
        <w:ind w:left="4950" w:hanging="1410"/>
      </w:pPr>
      <w:r>
        <w:tab/>
      </w:r>
      <w:r>
        <w:tab/>
      </w:r>
      <w:r>
        <w:tab/>
      </w:r>
      <w:r>
        <w:tab/>
        <w:t>Umf.: 17.73 m</w:t>
      </w:r>
    </w:p>
    <w:p w:rsidR="00AC09F2" w:rsidRDefault="00AC09F2" w:rsidP="00B923C7">
      <w:pPr>
        <w:pStyle w:val="Kopfzeile"/>
        <w:tabs>
          <w:tab w:val="clear" w:pos="4536"/>
          <w:tab w:val="clear" w:pos="9072"/>
        </w:tabs>
        <w:ind w:left="4950" w:hanging="1410"/>
      </w:pPr>
      <w:r>
        <w:tab/>
      </w:r>
      <w:r>
        <w:tab/>
      </w:r>
      <w:r>
        <w:tab/>
      </w:r>
      <w:r>
        <w:tab/>
        <w:t>DIN 277: 7.1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3408"/>
      </w:pPr>
      <w:r>
        <w:t xml:space="preserve">  </w:t>
      </w:r>
      <w:r>
        <w:tab/>
      </w:r>
      <w:r>
        <w:tab/>
      </w:r>
    </w:p>
    <w:p w:rsidR="00B923C7" w:rsidRDefault="00B923C7" w:rsidP="00B923C7">
      <w:pPr>
        <w:pStyle w:val="Kopfzeile"/>
        <w:numPr>
          <w:ilvl w:val="4"/>
          <w:numId w:val="13"/>
        </w:numPr>
        <w:tabs>
          <w:tab w:val="clear" w:pos="4536"/>
          <w:tab w:val="clear" w:pos="9072"/>
        </w:tabs>
      </w:pPr>
      <w:r w:rsidRPr="00FF08AC">
        <w:t>Es muss hier darauf geachtet werden</w:t>
      </w:r>
      <w:r w:rsidR="00AC09F2">
        <w:t>,</w:t>
      </w:r>
      <w:r w:rsidRPr="00FF08AC">
        <w:t xml:space="preserve"> das die Raumnummerierung </w:t>
      </w:r>
      <w:r>
        <w:t xml:space="preserve">und –Bezeichnung </w:t>
      </w:r>
      <w:r w:rsidRPr="00FF08AC">
        <w:t>komplett in einer Zeile angeordnet wird.</w:t>
      </w:r>
    </w:p>
    <w:p w:rsidR="00B923C7" w:rsidRDefault="00B923C7" w:rsidP="00B923C7">
      <w:pPr>
        <w:pStyle w:val="Kopfzeile"/>
        <w:numPr>
          <w:ilvl w:val="4"/>
          <w:numId w:val="13"/>
        </w:numPr>
        <w:tabs>
          <w:tab w:val="clear" w:pos="4536"/>
          <w:tab w:val="clear" w:pos="9072"/>
        </w:tabs>
      </w:pPr>
      <w:r>
        <w:t>Es darf kein Textblock verwendet werden</w:t>
      </w:r>
    </w:p>
    <w:p w:rsidR="00B923C7" w:rsidRDefault="00B923C7" w:rsidP="00B923C7">
      <w:pPr>
        <w:pStyle w:val="Kopfzeile"/>
        <w:numPr>
          <w:ilvl w:val="4"/>
          <w:numId w:val="13"/>
        </w:numPr>
        <w:tabs>
          <w:tab w:val="clear" w:pos="4536"/>
          <w:tab w:val="clear" w:pos="9072"/>
        </w:tabs>
      </w:pPr>
      <w:r>
        <w:t>Die Angaben können in der Schriftgröße der Raumabmessung angepasst werden (ansonsten muss zumindest die linke, untere Ecke des Schriftzuges im Raum</w:t>
      </w:r>
      <w:r w:rsidR="000E03C9">
        <w:t xml:space="preserve"> </w:t>
      </w:r>
      <w:r>
        <w:t>stehen, Datenbankverknüpfung)</w:t>
      </w:r>
    </w:p>
    <w:p w:rsidR="00AC09F2" w:rsidRPr="00FF08AC" w:rsidRDefault="00AC09F2" w:rsidP="00B923C7">
      <w:pPr>
        <w:pStyle w:val="Kopfzeile"/>
        <w:numPr>
          <w:ilvl w:val="4"/>
          <w:numId w:val="13"/>
        </w:numPr>
        <w:tabs>
          <w:tab w:val="clear" w:pos="4536"/>
          <w:tab w:val="clear" w:pos="9072"/>
        </w:tabs>
      </w:pPr>
      <w:r>
        <w:t>Texte müssen im Raum liegen</w:t>
      </w:r>
    </w:p>
    <w:p w:rsidR="00B923C7" w:rsidRDefault="00B923C7" w:rsidP="00B923C7">
      <w:pPr>
        <w:pStyle w:val="Kopfzeile"/>
        <w:numPr>
          <w:ilvl w:val="0"/>
          <w:numId w:val="13"/>
        </w:numPr>
        <w:tabs>
          <w:tab w:val="clear" w:pos="4536"/>
          <w:tab w:val="clear" w:pos="9072"/>
        </w:tabs>
      </w:pPr>
      <w:r w:rsidRPr="00494558">
        <w:lastRenderedPageBreak/>
        <w:t xml:space="preserve">Zusätzliche Layer </w:t>
      </w:r>
      <w:r>
        <w:t>sollten/können</w:t>
      </w:r>
      <w:r w:rsidRPr="00494558">
        <w:t xml:space="preserve"> erstellt</w:t>
      </w:r>
      <w:r>
        <w:t>/erhalten</w:t>
      </w:r>
      <w:r w:rsidRPr="00494558">
        <w:t xml:space="preserve"> werden</w:t>
      </w:r>
      <w:r>
        <w:t>, um Datenverlusten zu vermeiden. Diese</w:t>
      </w:r>
      <w:r w:rsidRPr="00494558">
        <w:t xml:space="preserve"> Inhalt</w:t>
      </w:r>
      <w:r>
        <w:t>e</w:t>
      </w:r>
      <w:r w:rsidRPr="00494558">
        <w:t xml:space="preserve"> </w:t>
      </w:r>
      <w:r>
        <w:t>werden zu weiteren oder erneuten Ausführungsplanungen benötigt und sollten nicht verloren gehen.</w:t>
      </w:r>
    </w:p>
    <w:p w:rsidR="00AC09F2" w:rsidRPr="00494558" w:rsidRDefault="00AC09F2" w:rsidP="00B923C7">
      <w:pPr>
        <w:pStyle w:val="Kopfzeile"/>
        <w:numPr>
          <w:ilvl w:val="0"/>
          <w:numId w:val="13"/>
        </w:numPr>
        <w:tabs>
          <w:tab w:val="clear" w:pos="4536"/>
          <w:tab w:val="clear" w:pos="9072"/>
        </w:tabs>
      </w:pPr>
      <w:r>
        <w:t>Nicht gefüllte Layer bitte löschen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1620"/>
      </w:pPr>
    </w:p>
    <w:p w:rsidR="00B90528" w:rsidRDefault="00B90528" w:rsidP="00B923C7">
      <w:pPr>
        <w:pStyle w:val="Kopfzeile"/>
        <w:tabs>
          <w:tab w:val="clear" w:pos="4536"/>
          <w:tab w:val="clear" w:pos="9072"/>
        </w:tabs>
        <w:ind w:left="1620"/>
      </w:pPr>
    </w:p>
    <w:p w:rsidR="00AC09F2" w:rsidRDefault="00AC09F2" w:rsidP="00B923C7">
      <w:pPr>
        <w:pStyle w:val="Kopfzeile"/>
        <w:tabs>
          <w:tab w:val="clear" w:pos="4536"/>
          <w:tab w:val="clear" w:pos="9072"/>
        </w:tabs>
        <w:ind w:left="1416"/>
        <w:rPr>
          <w:b/>
          <w:bCs/>
        </w:rPr>
      </w:pPr>
    </w:p>
    <w:p w:rsidR="00B923C7" w:rsidRPr="00494558" w:rsidRDefault="00B923C7" w:rsidP="00B923C7">
      <w:pPr>
        <w:pStyle w:val="Kopfzeile"/>
        <w:numPr>
          <w:ilvl w:val="1"/>
          <w:numId w:val="12"/>
        </w:numPr>
        <w:tabs>
          <w:tab w:val="clear" w:pos="4536"/>
          <w:tab w:val="clear" w:pos="9072"/>
        </w:tabs>
        <w:rPr>
          <w:b/>
          <w:bCs/>
        </w:rPr>
      </w:pPr>
      <w:r w:rsidRPr="00494558">
        <w:rPr>
          <w:b/>
          <w:bCs/>
        </w:rPr>
        <w:t xml:space="preserve">Excel Daten nach Musterdatei </w:t>
      </w:r>
      <w:r w:rsidRPr="00494558">
        <w:rPr>
          <w:b/>
          <w:bCs/>
        </w:rPr>
        <w:tab/>
      </w:r>
    </w:p>
    <w:p w:rsidR="00B923C7" w:rsidRPr="00494558" w:rsidRDefault="00B923C7" w:rsidP="00B923C7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23C7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</w:pPr>
      <w:r w:rsidRPr="00494558">
        <w:t>Excel Dateien, im erforderlichen Dateiaufbau, siehe leere Musterdatei</w:t>
      </w:r>
      <w:r>
        <w:t>, sind zur Übergabe ins Access erforderlich</w:t>
      </w:r>
    </w:p>
    <w:p w:rsidR="00B923C7" w:rsidRPr="00494558" w:rsidRDefault="00B923C7" w:rsidP="00B923C7">
      <w:pPr>
        <w:pStyle w:val="Kopfzeile"/>
        <w:tabs>
          <w:tab w:val="clear" w:pos="4536"/>
          <w:tab w:val="clear" w:pos="9072"/>
        </w:tabs>
        <w:ind w:left="1620"/>
      </w:pPr>
    </w:p>
    <w:p w:rsidR="00B923C7" w:rsidRPr="00494558" w:rsidRDefault="00BC6304" w:rsidP="00B923C7">
      <w:pPr>
        <w:autoSpaceDE w:val="0"/>
        <w:autoSpaceDN w:val="0"/>
        <w:adjustRightInd w:val="0"/>
        <w:spacing w:line="240" w:lineRule="atLeast"/>
        <w:ind w:left="1416" w:firstLine="564"/>
      </w:pPr>
      <w:r>
        <w:t xml:space="preserve">BGF  </w:t>
      </w:r>
      <w:r>
        <w:tab/>
      </w:r>
      <w:r>
        <w:tab/>
        <w:t xml:space="preserve">=  </w:t>
      </w:r>
      <w:r>
        <w:tab/>
        <w:t xml:space="preserve">xxxxx_xx_BGF.xls </w:t>
      </w:r>
      <w:r w:rsidR="00B923C7" w:rsidRPr="00494558">
        <w:t xml:space="preserve"> </w:t>
      </w:r>
    </w:p>
    <w:p w:rsidR="00B923C7" w:rsidRPr="00494558" w:rsidRDefault="00B923C7" w:rsidP="00B923C7">
      <w:pPr>
        <w:autoSpaceDE w:val="0"/>
        <w:autoSpaceDN w:val="0"/>
        <w:adjustRightInd w:val="0"/>
        <w:spacing w:line="240" w:lineRule="atLeast"/>
        <w:ind w:left="1272" w:firstLine="708"/>
      </w:pPr>
      <w:r w:rsidRPr="00494558">
        <w:t>DIN 277</w:t>
      </w:r>
      <w:r w:rsidRPr="00494558">
        <w:tab/>
      </w:r>
      <w:r w:rsidRPr="00494558">
        <w:tab/>
        <w:t>=</w:t>
      </w:r>
      <w:r w:rsidRPr="00494558">
        <w:tab/>
        <w:t>xxxxx_xx_DIN277.xls</w:t>
      </w:r>
    </w:p>
    <w:p w:rsidR="00B923C7" w:rsidRPr="00494558" w:rsidRDefault="00B923C7" w:rsidP="00B923C7">
      <w:pPr>
        <w:autoSpaceDE w:val="0"/>
        <w:autoSpaceDN w:val="0"/>
        <w:adjustRightInd w:val="0"/>
        <w:spacing w:line="240" w:lineRule="atLeast"/>
        <w:ind w:left="1272" w:firstLine="708"/>
      </w:pPr>
    </w:p>
    <w:p w:rsidR="00B923C7" w:rsidRPr="00494558" w:rsidRDefault="00B923C7" w:rsidP="00B923C7">
      <w:pPr>
        <w:pStyle w:val="Textkrper-Zeileneinzug"/>
        <w:ind w:left="1980"/>
      </w:pPr>
      <w:r w:rsidRPr="00494558">
        <w:t>Die Tabellenaufbauten richten sich nach dem Bedarf der Fachbereich</w:t>
      </w:r>
      <w:r>
        <w:t>e</w:t>
      </w:r>
      <w:r w:rsidRPr="00494558">
        <w:t xml:space="preserve"> 65/FM und 65/Planen und sind entsprechend einzuhalten</w:t>
      </w:r>
    </w:p>
    <w:p w:rsidR="00B923C7" w:rsidRPr="00494558" w:rsidRDefault="00B923C7" w:rsidP="00B923C7">
      <w:pPr>
        <w:pStyle w:val="Textkrper-Zeileneinzug"/>
        <w:ind w:left="1980"/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520"/>
      </w:pPr>
      <w:r w:rsidRPr="00494558">
        <w:t xml:space="preserve">Beispiele:  </w:t>
      </w:r>
    </w:p>
    <w:p w:rsidR="00B206AC" w:rsidRPr="00494558" w:rsidRDefault="00B206AC" w:rsidP="00B923C7">
      <w:pPr>
        <w:pStyle w:val="Kopfzeile"/>
        <w:tabs>
          <w:tab w:val="clear" w:pos="4536"/>
          <w:tab w:val="clear" w:pos="9072"/>
        </w:tabs>
        <w:ind w:left="2520"/>
      </w:pPr>
    </w:p>
    <w:p w:rsidR="00B923C7" w:rsidRPr="00494558" w:rsidRDefault="00B923C7" w:rsidP="00B923C7">
      <w:pPr>
        <w:pStyle w:val="Kopfzeile"/>
        <w:tabs>
          <w:tab w:val="clear" w:pos="4536"/>
          <w:tab w:val="clear" w:pos="9072"/>
        </w:tabs>
        <w:ind w:left="2520"/>
      </w:pPr>
      <w:r w:rsidRPr="00494558">
        <w:t>499-01-01-BGF.xls</w:t>
      </w:r>
    </w:p>
    <w:p w:rsidR="00B923C7" w:rsidRPr="00494558" w:rsidRDefault="00A2020B" w:rsidP="00B923C7">
      <w:pPr>
        <w:pStyle w:val="Kopfzeile"/>
        <w:tabs>
          <w:tab w:val="clear" w:pos="4536"/>
          <w:tab w:val="clear" w:pos="9072"/>
        </w:tabs>
        <w:ind w:left="2520"/>
      </w:pPr>
      <w:r w:rsidRPr="00494558">
        <w:rPr>
          <w:noProof/>
        </w:rPr>
        <w:drawing>
          <wp:inline distT="0" distB="0" distL="0" distR="0">
            <wp:extent cx="3319145" cy="1027430"/>
            <wp:effectExtent l="0" t="0" r="0" b="1270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520"/>
      </w:pPr>
    </w:p>
    <w:p w:rsidR="00B206AC" w:rsidRPr="00494558" w:rsidRDefault="00B206AC" w:rsidP="00B923C7">
      <w:pPr>
        <w:pStyle w:val="Kopfzeile"/>
        <w:tabs>
          <w:tab w:val="clear" w:pos="4536"/>
          <w:tab w:val="clear" w:pos="9072"/>
        </w:tabs>
        <w:ind w:left="2520"/>
      </w:pPr>
    </w:p>
    <w:p w:rsidR="00B923C7" w:rsidRPr="00494558" w:rsidRDefault="00B923C7" w:rsidP="00B923C7">
      <w:pPr>
        <w:pStyle w:val="Kopfzeile"/>
        <w:tabs>
          <w:tab w:val="clear" w:pos="4536"/>
          <w:tab w:val="clear" w:pos="9072"/>
        </w:tabs>
        <w:ind w:left="2520"/>
      </w:pPr>
      <w:r w:rsidRPr="00494558">
        <w:t>499-01-01-DIN277.xls</w:t>
      </w:r>
    </w:p>
    <w:p w:rsidR="00B923C7" w:rsidRPr="00494558" w:rsidRDefault="00A2020B" w:rsidP="00B923C7">
      <w:pPr>
        <w:pStyle w:val="Kopfzeile"/>
        <w:tabs>
          <w:tab w:val="clear" w:pos="4536"/>
          <w:tab w:val="clear" w:pos="9072"/>
        </w:tabs>
        <w:ind w:left="2520"/>
      </w:pPr>
      <w:r w:rsidRPr="00494558">
        <w:rPr>
          <w:noProof/>
        </w:rPr>
        <w:drawing>
          <wp:inline distT="0" distB="0" distL="0" distR="0">
            <wp:extent cx="4685030" cy="839470"/>
            <wp:effectExtent l="0" t="0" r="1270" b="0"/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0528" w:rsidRDefault="00B90528" w:rsidP="00B923C7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206AC" w:rsidRDefault="00B206AC" w:rsidP="00B923C7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206AC" w:rsidRPr="00494558" w:rsidRDefault="00B206AC" w:rsidP="00B923C7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23C7" w:rsidRPr="00494558" w:rsidRDefault="00B923C7" w:rsidP="00B923C7">
      <w:pPr>
        <w:pStyle w:val="Kopfzeile"/>
        <w:numPr>
          <w:ilvl w:val="1"/>
          <w:numId w:val="12"/>
        </w:numPr>
        <w:tabs>
          <w:tab w:val="clear" w:pos="4536"/>
          <w:tab w:val="clear" w:pos="9072"/>
        </w:tabs>
        <w:rPr>
          <w:b/>
          <w:bCs/>
        </w:rPr>
      </w:pPr>
      <w:r w:rsidRPr="00494558">
        <w:rPr>
          <w:b/>
          <w:bCs/>
        </w:rPr>
        <w:t>Fotos</w:t>
      </w:r>
    </w:p>
    <w:p w:rsidR="00B923C7" w:rsidRPr="00494558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</w:pPr>
      <w:r w:rsidRPr="00494558">
        <w:t xml:space="preserve">Ansichtsfotos </w:t>
      </w:r>
      <w:r>
        <w:t xml:space="preserve">der zu </w:t>
      </w:r>
      <w:r w:rsidRPr="00494558">
        <w:t>bearbeite</w:t>
      </w:r>
      <w:r>
        <w:t>nden Gebäudeteile</w:t>
      </w:r>
      <w:r w:rsidRPr="00494558">
        <w:t xml:space="preserve"> </w:t>
      </w:r>
    </w:p>
    <w:p w:rsidR="00A12F22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</w:pPr>
      <w:r w:rsidRPr="00494558">
        <w:t>Diese Fotos sind dem Gebäudeteil entsprechend zu benennen</w:t>
      </w:r>
      <w:r w:rsidR="00BC6304">
        <w:t>,</w:t>
      </w:r>
      <w:r w:rsidRPr="00494558">
        <w:t xml:space="preserve"> </w:t>
      </w:r>
    </w:p>
    <w:p w:rsidR="00B923C7" w:rsidRPr="00494558" w:rsidRDefault="00B923C7" w:rsidP="00A12F22">
      <w:pPr>
        <w:pStyle w:val="Kopfzeile"/>
        <w:tabs>
          <w:tab w:val="clear" w:pos="4536"/>
          <w:tab w:val="clear" w:pos="9072"/>
        </w:tabs>
        <w:ind w:left="1980"/>
      </w:pPr>
      <w:r w:rsidRPr="00494558">
        <w:t>z. B.: 365-01-01</w:t>
      </w:r>
      <w:r>
        <w:t>-Ost</w:t>
      </w:r>
      <w:r w:rsidRPr="00494558">
        <w:t>.</w:t>
      </w:r>
      <w:r>
        <w:t>jpg</w:t>
      </w:r>
      <w:r w:rsidRPr="00494558">
        <w:tab/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60"/>
      </w:pPr>
    </w:p>
    <w:p w:rsidR="00B206AC" w:rsidRDefault="00B206AC" w:rsidP="00B206AC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0528" w:rsidRDefault="00B90528" w:rsidP="00B206AC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0528" w:rsidRDefault="00B90528" w:rsidP="00B206AC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0528" w:rsidRDefault="00B90528" w:rsidP="00B206AC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23C7" w:rsidRDefault="00B923C7" w:rsidP="00B923C7">
      <w:pPr>
        <w:pStyle w:val="Kopfzeile"/>
        <w:numPr>
          <w:ilvl w:val="1"/>
          <w:numId w:val="12"/>
        </w:numPr>
        <w:tabs>
          <w:tab w:val="clear" w:pos="4536"/>
          <w:tab w:val="clear" w:pos="9072"/>
        </w:tabs>
        <w:rPr>
          <w:b/>
          <w:bCs/>
        </w:rPr>
      </w:pPr>
      <w:r w:rsidRPr="00494558">
        <w:rPr>
          <w:b/>
          <w:bCs/>
        </w:rPr>
        <w:lastRenderedPageBreak/>
        <w:t xml:space="preserve">Datenlieferung  ein oder mehrere CD’ s </w:t>
      </w:r>
    </w:p>
    <w:p w:rsidR="00B923C7" w:rsidRPr="00494558" w:rsidRDefault="00B923C7" w:rsidP="00B923C7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C6304" w:rsidRPr="00B206AC" w:rsidRDefault="00B923C7" w:rsidP="00B923C7">
      <w:pPr>
        <w:pStyle w:val="Kopfzeile"/>
        <w:numPr>
          <w:ilvl w:val="2"/>
          <w:numId w:val="11"/>
        </w:numPr>
        <w:tabs>
          <w:tab w:val="clear" w:pos="4536"/>
          <w:tab w:val="clear" w:pos="9072"/>
        </w:tabs>
      </w:pPr>
      <w:r w:rsidRPr="00494558">
        <w:t xml:space="preserve">DWG </w:t>
      </w:r>
      <w:r w:rsidR="00BC6304">
        <w:t>–</w:t>
      </w:r>
      <w:r w:rsidRPr="00494558">
        <w:t xml:space="preserve"> Datei</w:t>
      </w:r>
      <w:r w:rsidR="00BC6304">
        <w:t>en</w:t>
      </w:r>
    </w:p>
    <w:p w:rsidR="00B206AC" w:rsidRDefault="00B206AC" w:rsidP="00B206AC">
      <w:pPr>
        <w:pStyle w:val="Kopfzeile"/>
        <w:numPr>
          <w:ilvl w:val="3"/>
          <w:numId w:val="11"/>
        </w:numPr>
        <w:tabs>
          <w:tab w:val="clear" w:pos="4536"/>
          <w:tab w:val="clear" w:pos="9072"/>
        </w:tabs>
        <w:rPr>
          <w:color w:val="FF0000"/>
        </w:rPr>
      </w:pPr>
      <w:r w:rsidRPr="00B206AC">
        <w:t>CD 1</w:t>
      </w:r>
      <w:r w:rsidR="00B923C7" w:rsidRPr="00B206AC">
        <w:t xml:space="preserve"> Wirtschaftseinheit (WE der Gebäudenummer)</w:t>
      </w:r>
      <w:r w:rsidR="00BC6304" w:rsidRPr="00B206AC">
        <w:t xml:space="preserve">, </w:t>
      </w:r>
      <w:r w:rsidR="00B923C7" w:rsidRPr="00B206AC">
        <w:t xml:space="preserve"> Gebäudeteil</w:t>
      </w:r>
      <w:r w:rsidR="00BC6304">
        <w:t xml:space="preserve"> bzw. Geschoß</w:t>
      </w:r>
    </w:p>
    <w:p w:rsidR="00B206AC" w:rsidRPr="00B206AC" w:rsidRDefault="00B206AC" w:rsidP="00B206AC">
      <w:pPr>
        <w:pStyle w:val="Kopfzeile"/>
        <w:numPr>
          <w:ilvl w:val="3"/>
          <w:numId w:val="11"/>
        </w:numPr>
        <w:tabs>
          <w:tab w:val="clear" w:pos="4536"/>
          <w:tab w:val="clear" w:pos="9072"/>
        </w:tabs>
      </w:pPr>
      <w:r w:rsidRPr="00B206AC">
        <w:t xml:space="preserve">Die DWG – Dateien selbst immer je Geschoss, das heißt über die gesamte Wirtschaftseinheit nach Geschossen getrennt </w:t>
      </w:r>
    </w:p>
    <w:p w:rsidR="00B923C7" w:rsidRPr="00494558" w:rsidRDefault="00BC6304" w:rsidP="00B206AC">
      <w:pPr>
        <w:pStyle w:val="Kopfzeile"/>
        <w:numPr>
          <w:ilvl w:val="3"/>
          <w:numId w:val="11"/>
        </w:numPr>
        <w:tabs>
          <w:tab w:val="clear" w:pos="4536"/>
          <w:tab w:val="clear" w:pos="9072"/>
        </w:tabs>
      </w:pPr>
      <w:r>
        <w:rPr>
          <w:b/>
        </w:rPr>
        <w:t xml:space="preserve">DWG </w:t>
      </w:r>
      <w:r w:rsidR="00B923C7" w:rsidRPr="00494558">
        <w:rPr>
          <w:b/>
        </w:rPr>
        <w:t xml:space="preserve">Version </w:t>
      </w:r>
      <w:r w:rsidR="00B923C7">
        <w:rPr>
          <w:b/>
        </w:rPr>
        <w:t>2007</w:t>
      </w:r>
      <w:r w:rsidR="00B923C7" w:rsidRPr="00494558">
        <w:t>, aus dem maßstäblich unveränderten Modellbereich (M.: 1:1 cm/m), zuzüglich eine</w:t>
      </w:r>
      <w:r w:rsidR="00B923C7">
        <w:t>m</w:t>
      </w:r>
      <w:r w:rsidR="00B923C7" w:rsidRPr="00494558">
        <w:t xml:space="preserve"> Layer mit Rahmen </w:t>
      </w:r>
      <w:r w:rsidR="00B923C7">
        <w:t xml:space="preserve">/ Stempel </w:t>
      </w:r>
      <w:r w:rsidR="00B923C7" w:rsidRPr="00494558">
        <w:t>zum direkten Ausdruck 1:100</w:t>
      </w:r>
    </w:p>
    <w:p w:rsidR="00BC6304" w:rsidRDefault="00BC6304" w:rsidP="00BC6304">
      <w:pPr>
        <w:pStyle w:val="Kopfzeile"/>
        <w:tabs>
          <w:tab w:val="clear" w:pos="4536"/>
          <w:tab w:val="clear" w:pos="9072"/>
        </w:tabs>
        <w:ind w:left="2160"/>
      </w:pPr>
    </w:p>
    <w:p w:rsidR="00B923C7" w:rsidRPr="00494558" w:rsidRDefault="00B923C7" w:rsidP="00B923C7">
      <w:pPr>
        <w:pStyle w:val="Kopfzeile"/>
        <w:numPr>
          <w:ilvl w:val="2"/>
          <w:numId w:val="11"/>
        </w:numPr>
        <w:tabs>
          <w:tab w:val="clear" w:pos="4536"/>
          <w:tab w:val="clear" w:pos="9072"/>
        </w:tabs>
      </w:pPr>
      <w:r w:rsidRPr="00494558">
        <w:t>1 Foto je Gebäudeteilansicht</w:t>
      </w:r>
      <w:r>
        <w:t xml:space="preserve">, </w:t>
      </w:r>
      <w:r w:rsidRPr="00494558">
        <w:t>wie beschrieben</w:t>
      </w:r>
    </w:p>
    <w:p w:rsidR="00B923C7" w:rsidRPr="00494558" w:rsidRDefault="00B923C7" w:rsidP="00B923C7">
      <w:pPr>
        <w:pStyle w:val="Kopfzeile"/>
        <w:numPr>
          <w:ilvl w:val="2"/>
          <w:numId w:val="11"/>
        </w:numPr>
        <w:tabs>
          <w:tab w:val="clear" w:pos="4536"/>
          <w:tab w:val="clear" w:pos="9072"/>
        </w:tabs>
      </w:pPr>
      <w:r w:rsidRPr="00494558">
        <w:t xml:space="preserve">der verwendetet Lageplan </w:t>
      </w:r>
    </w:p>
    <w:p w:rsidR="00B923C7" w:rsidRPr="00494558" w:rsidRDefault="00B923C7" w:rsidP="00B923C7">
      <w:pPr>
        <w:pStyle w:val="Kopfzeile"/>
        <w:numPr>
          <w:ilvl w:val="2"/>
          <w:numId w:val="11"/>
        </w:numPr>
        <w:tabs>
          <w:tab w:val="clear" w:pos="4536"/>
          <w:tab w:val="clear" w:pos="9072"/>
        </w:tabs>
        <w:rPr>
          <w:b/>
          <w:bCs/>
        </w:rPr>
      </w:pPr>
      <w:r w:rsidRPr="00494558">
        <w:t xml:space="preserve">Exceldaten der Mengenermittlungen 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60"/>
        <w:rPr>
          <w:b/>
          <w:bCs/>
        </w:rPr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60"/>
        <w:rPr>
          <w:b/>
          <w:bCs/>
        </w:rPr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  <w:ind w:left="2160"/>
        <w:rPr>
          <w:b/>
          <w:bCs/>
        </w:rPr>
      </w:pPr>
    </w:p>
    <w:p w:rsidR="00B923C7" w:rsidRDefault="00B923C7" w:rsidP="00B923C7">
      <w:pPr>
        <w:pStyle w:val="Kopfzeile"/>
        <w:numPr>
          <w:ilvl w:val="1"/>
          <w:numId w:val="12"/>
        </w:numPr>
        <w:tabs>
          <w:tab w:val="clear" w:pos="4536"/>
          <w:tab w:val="clear" w:pos="9072"/>
        </w:tabs>
        <w:rPr>
          <w:b/>
          <w:bCs/>
        </w:rPr>
      </w:pPr>
      <w:r w:rsidRPr="00494558">
        <w:rPr>
          <w:b/>
          <w:bCs/>
        </w:rPr>
        <w:t xml:space="preserve">Weitere bebilderte Erläuterungen </w:t>
      </w:r>
    </w:p>
    <w:p w:rsidR="00B923C7" w:rsidRPr="00494558" w:rsidRDefault="00B923C7" w:rsidP="00B923C7">
      <w:pPr>
        <w:pStyle w:val="Kopfzeile"/>
        <w:tabs>
          <w:tab w:val="clear" w:pos="4536"/>
          <w:tab w:val="clear" w:pos="9072"/>
        </w:tabs>
        <w:ind w:left="720"/>
        <w:rPr>
          <w:b/>
          <w:bCs/>
        </w:rPr>
      </w:pPr>
    </w:p>
    <w:p w:rsidR="00B923C7" w:rsidRPr="00494558" w:rsidRDefault="00B923C7" w:rsidP="00B923C7">
      <w:pPr>
        <w:pStyle w:val="Kopfzeile"/>
        <w:numPr>
          <w:ilvl w:val="2"/>
          <w:numId w:val="11"/>
        </w:numPr>
        <w:tabs>
          <w:tab w:val="clear" w:pos="4536"/>
          <w:tab w:val="clear" w:pos="9072"/>
        </w:tabs>
      </w:pPr>
      <w:r w:rsidRPr="00494558">
        <w:t xml:space="preserve">PDF Dateien </w:t>
      </w:r>
      <w:r>
        <w:t xml:space="preserve">nach </w:t>
      </w:r>
      <w:r w:rsidRPr="00494558">
        <w:t>Erläuterungen</w:t>
      </w:r>
      <w:r>
        <w:t>,</w:t>
      </w:r>
      <w:r w:rsidRPr="00494558">
        <w:t xml:space="preserve"> zur Erstellung aller Zeichnungen bzw. Fotos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</w:p>
    <w:p w:rsidR="00B923C7" w:rsidRPr="00494558" w:rsidRDefault="00B923C7" w:rsidP="00B923C7">
      <w:pPr>
        <w:pStyle w:val="Kopfzeile"/>
        <w:tabs>
          <w:tab w:val="clear" w:pos="4536"/>
          <w:tab w:val="clear" w:pos="9072"/>
        </w:tabs>
      </w:pPr>
    </w:p>
    <w:p w:rsidR="00B923C7" w:rsidRPr="00494558" w:rsidRDefault="00B923C7" w:rsidP="00B923C7">
      <w:pPr>
        <w:pStyle w:val="Kopfzeile"/>
        <w:numPr>
          <w:ilvl w:val="0"/>
          <w:numId w:val="12"/>
        </w:numPr>
        <w:tabs>
          <w:tab w:val="clear" w:pos="4536"/>
          <w:tab w:val="clear" w:pos="9072"/>
        </w:tabs>
        <w:rPr>
          <w:b/>
          <w:bCs/>
        </w:rPr>
      </w:pPr>
      <w:r w:rsidRPr="00494558">
        <w:rPr>
          <w:b/>
          <w:bCs/>
        </w:rPr>
        <w:t xml:space="preserve">Garantie </w:t>
      </w:r>
    </w:p>
    <w:p w:rsidR="00B923C7" w:rsidRPr="00494558" w:rsidRDefault="00B923C7" w:rsidP="00A12F22">
      <w:pPr>
        <w:pStyle w:val="Kopfzeile"/>
        <w:tabs>
          <w:tab w:val="clear" w:pos="4536"/>
          <w:tab w:val="clear" w:pos="9072"/>
        </w:tabs>
        <w:jc w:val="both"/>
      </w:pPr>
      <w:r w:rsidRPr="00494558">
        <w:t>Nicht beschriebene Darstellungsstandards sind mit der Auftraggeberin abzustimmen.</w:t>
      </w:r>
    </w:p>
    <w:p w:rsidR="00B923C7" w:rsidRDefault="00B923C7" w:rsidP="00A12F22">
      <w:pPr>
        <w:pStyle w:val="Kopfzeile"/>
        <w:tabs>
          <w:tab w:val="clear" w:pos="4536"/>
          <w:tab w:val="clear" w:pos="9072"/>
        </w:tabs>
        <w:jc w:val="both"/>
      </w:pPr>
      <w:r w:rsidRPr="00E454D5">
        <w:t xml:space="preserve">Die </w:t>
      </w:r>
      <w:r>
        <w:t xml:space="preserve">DWG </w:t>
      </w:r>
      <w:r w:rsidRPr="00E454D5">
        <w:t xml:space="preserve">Daten </w:t>
      </w:r>
      <w:r>
        <w:t xml:space="preserve"> (Version 2007) </w:t>
      </w:r>
      <w:r w:rsidRPr="00E454D5">
        <w:t xml:space="preserve">gelten erst dann als übergeben, wenn sie </w:t>
      </w:r>
      <w:r>
        <w:t xml:space="preserve">in der korrekten </w:t>
      </w:r>
      <w:r w:rsidRPr="00E454D5">
        <w:t xml:space="preserve"> </w:t>
      </w:r>
      <w:r>
        <w:t>Dateistruktur befinden.</w:t>
      </w:r>
    </w:p>
    <w:p w:rsidR="00B923C7" w:rsidRDefault="00B923C7" w:rsidP="00A12F22">
      <w:pPr>
        <w:pStyle w:val="Kopfzeile"/>
        <w:tabs>
          <w:tab w:val="clear" w:pos="4536"/>
          <w:tab w:val="clear" w:pos="9072"/>
        </w:tabs>
        <w:jc w:val="both"/>
      </w:pPr>
      <w:r>
        <w:t>Eine spätere Übernahme seitens der Städt. Immobilienwirtschaft, in ihre Systeme muss möglich sein.</w:t>
      </w: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</w:p>
    <w:p w:rsidR="00B923C7" w:rsidRDefault="00B923C7" w:rsidP="00B923C7">
      <w:pPr>
        <w:pStyle w:val="Kopfzeile"/>
        <w:tabs>
          <w:tab w:val="clear" w:pos="4536"/>
          <w:tab w:val="clear" w:pos="9072"/>
        </w:tabs>
      </w:pPr>
      <w:r>
        <w:t>Folgende Programme:</w:t>
      </w:r>
      <w:r>
        <w:tab/>
      </w:r>
    </w:p>
    <w:p w:rsidR="00B923C7" w:rsidRDefault="00BC6304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</w:pPr>
      <w:r>
        <w:t>Acad 2007</w:t>
      </w:r>
    </w:p>
    <w:p w:rsidR="00B923C7" w:rsidRPr="00E454D5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  <w:rPr>
          <w:lang w:val="it-IT"/>
        </w:rPr>
      </w:pPr>
      <w:r w:rsidRPr="00E454D5">
        <w:rPr>
          <w:lang w:val="en-GB"/>
        </w:rPr>
        <w:t>A</w:t>
      </w:r>
      <w:r w:rsidRPr="00E454D5">
        <w:rPr>
          <w:lang w:val="it-IT"/>
        </w:rPr>
        <w:t xml:space="preserve">rribaCa3D </w:t>
      </w:r>
      <w:r w:rsidR="00BC6304">
        <w:rPr>
          <w:lang w:val="it-IT"/>
        </w:rPr>
        <w:t>2012 oder 2014</w:t>
      </w:r>
    </w:p>
    <w:p w:rsidR="00B923C7" w:rsidRPr="00E454D5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  <w:rPr>
          <w:lang w:val="it-IT"/>
        </w:rPr>
      </w:pPr>
      <w:r w:rsidRPr="00E454D5">
        <w:rPr>
          <w:lang w:val="it-IT"/>
        </w:rPr>
        <w:t>Aperture</w:t>
      </w:r>
    </w:p>
    <w:p w:rsidR="00B923C7" w:rsidRPr="00E454D5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  <w:rPr>
          <w:lang w:val="it-IT"/>
        </w:rPr>
      </w:pPr>
      <w:r w:rsidRPr="00E454D5">
        <w:rPr>
          <w:lang w:val="it-IT"/>
        </w:rPr>
        <w:t>Elaplan,</w:t>
      </w:r>
    </w:p>
    <w:p w:rsidR="00B923C7" w:rsidRPr="00E454D5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  <w:rPr>
          <w:lang w:val="en-GB"/>
        </w:rPr>
      </w:pPr>
      <w:r w:rsidRPr="00E454D5">
        <w:rPr>
          <w:lang w:val="en-GB"/>
        </w:rPr>
        <w:t xml:space="preserve">Linear </w:t>
      </w:r>
    </w:p>
    <w:p w:rsidR="00B923C7" w:rsidRPr="00E454D5" w:rsidRDefault="00B923C7" w:rsidP="00B923C7">
      <w:pPr>
        <w:pStyle w:val="Kopfzeile"/>
        <w:numPr>
          <w:ilvl w:val="2"/>
          <w:numId w:val="12"/>
        </w:numPr>
        <w:tabs>
          <w:tab w:val="clear" w:pos="4536"/>
          <w:tab w:val="clear" w:pos="9072"/>
        </w:tabs>
        <w:rPr>
          <w:lang w:val="en-GB"/>
        </w:rPr>
      </w:pPr>
      <w:r w:rsidRPr="00E454D5">
        <w:rPr>
          <w:lang w:val="en-GB"/>
        </w:rPr>
        <w:t>Access</w:t>
      </w:r>
    </w:p>
    <w:p w:rsidR="00B923C7" w:rsidRPr="00E454D5" w:rsidRDefault="00B923C7" w:rsidP="00A12F22">
      <w:pPr>
        <w:pStyle w:val="Kopfzeile"/>
        <w:tabs>
          <w:tab w:val="clear" w:pos="4536"/>
          <w:tab w:val="clear" w:pos="9072"/>
        </w:tabs>
        <w:jc w:val="both"/>
        <w:rPr>
          <w:lang w:val="en-GB"/>
        </w:rPr>
      </w:pPr>
    </w:p>
    <w:p w:rsidR="00B923C7" w:rsidRDefault="00B923C7" w:rsidP="00A12F22">
      <w:pPr>
        <w:jc w:val="both"/>
      </w:pPr>
      <w:r w:rsidRPr="00494558">
        <w:t xml:space="preserve">Eventuelle Fehler bei der Aufnahme oder der Datenerfassung sind vom Auftragnehmer bis </w:t>
      </w:r>
    </w:p>
    <w:p w:rsidR="00B923C7" w:rsidRDefault="00B923C7" w:rsidP="00A12F22">
      <w:pPr>
        <w:jc w:val="both"/>
      </w:pPr>
      <w:r w:rsidRPr="00494558">
        <w:t>6 Monate nach Übergabe der Daten</w:t>
      </w:r>
      <w:r>
        <w:t>,</w:t>
      </w:r>
      <w:r w:rsidRPr="00494558">
        <w:t xml:space="preserve"> kostenlos z</w:t>
      </w:r>
      <w:r>
        <w:t>u überarbeiten.</w:t>
      </w:r>
    </w:p>
    <w:p w:rsidR="008B7BBD" w:rsidRDefault="008B7BBD"/>
    <w:p w:rsidR="00B923C7" w:rsidRDefault="00B923C7"/>
    <w:sectPr w:rsidR="00B923C7" w:rsidSect="00A12F22">
      <w:footerReference w:type="default" r:id="rId10"/>
      <w:pgSz w:w="11906" w:h="16838" w:code="9"/>
      <w:pgMar w:top="170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C7B" w:rsidRDefault="008B7C7B" w:rsidP="00A12F22">
      <w:r>
        <w:separator/>
      </w:r>
    </w:p>
  </w:endnote>
  <w:endnote w:type="continuationSeparator" w:id="0">
    <w:p w:rsidR="008B7C7B" w:rsidRDefault="008B7C7B" w:rsidP="00A1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F22" w:rsidRPr="00A12F22" w:rsidRDefault="00A12F22" w:rsidP="00A12F22">
    <w:pPr>
      <w:pStyle w:val="Fuzeile"/>
      <w:jc w:val="right"/>
      <w:rPr>
        <w:sz w:val="18"/>
        <w:szCs w:val="18"/>
      </w:rPr>
    </w:pPr>
    <w:r w:rsidRPr="00A12F22">
      <w:rPr>
        <w:sz w:val="18"/>
        <w:szCs w:val="18"/>
      </w:rPr>
      <w:t xml:space="preserve">Seite </w:t>
    </w:r>
    <w:r w:rsidRPr="00A12F22">
      <w:rPr>
        <w:b/>
        <w:bCs/>
        <w:sz w:val="18"/>
        <w:szCs w:val="18"/>
      </w:rPr>
      <w:fldChar w:fldCharType="begin"/>
    </w:r>
    <w:r w:rsidRPr="00A12F22">
      <w:rPr>
        <w:b/>
        <w:bCs/>
        <w:sz w:val="18"/>
        <w:szCs w:val="18"/>
      </w:rPr>
      <w:instrText>PAGE  \* Arabic  \* MERGEFORMAT</w:instrText>
    </w:r>
    <w:r w:rsidRPr="00A12F22">
      <w:rPr>
        <w:b/>
        <w:bCs/>
        <w:sz w:val="18"/>
        <w:szCs w:val="18"/>
      </w:rPr>
      <w:fldChar w:fldCharType="separate"/>
    </w:r>
    <w:r w:rsidR="00A2020B">
      <w:rPr>
        <w:b/>
        <w:bCs/>
        <w:noProof/>
        <w:sz w:val="18"/>
        <w:szCs w:val="18"/>
      </w:rPr>
      <w:t>1</w:t>
    </w:r>
    <w:r w:rsidRPr="00A12F22">
      <w:rPr>
        <w:b/>
        <w:bCs/>
        <w:sz w:val="18"/>
        <w:szCs w:val="18"/>
      </w:rPr>
      <w:fldChar w:fldCharType="end"/>
    </w:r>
    <w:r w:rsidRPr="00A12F22">
      <w:rPr>
        <w:sz w:val="18"/>
        <w:szCs w:val="18"/>
      </w:rPr>
      <w:t xml:space="preserve"> von </w:t>
    </w:r>
    <w:r w:rsidRPr="00A12F22">
      <w:rPr>
        <w:b/>
        <w:bCs/>
        <w:sz w:val="18"/>
        <w:szCs w:val="18"/>
      </w:rPr>
      <w:fldChar w:fldCharType="begin"/>
    </w:r>
    <w:r w:rsidRPr="00A12F22">
      <w:rPr>
        <w:b/>
        <w:bCs/>
        <w:sz w:val="18"/>
        <w:szCs w:val="18"/>
      </w:rPr>
      <w:instrText>NUMPAGES  \* Arabic  \* MERGEFORMAT</w:instrText>
    </w:r>
    <w:r w:rsidRPr="00A12F22">
      <w:rPr>
        <w:b/>
        <w:bCs/>
        <w:sz w:val="18"/>
        <w:szCs w:val="18"/>
      </w:rPr>
      <w:fldChar w:fldCharType="separate"/>
    </w:r>
    <w:r w:rsidR="00A2020B">
      <w:rPr>
        <w:b/>
        <w:bCs/>
        <w:noProof/>
        <w:sz w:val="18"/>
        <w:szCs w:val="18"/>
      </w:rPr>
      <w:t>8</w:t>
    </w:r>
    <w:r w:rsidRPr="00A12F22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C7B" w:rsidRDefault="008B7C7B" w:rsidP="00A12F22">
      <w:r>
        <w:separator/>
      </w:r>
    </w:p>
  </w:footnote>
  <w:footnote w:type="continuationSeparator" w:id="0">
    <w:p w:rsidR="008B7C7B" w:rsidRDefault="008B7C7B" w:rsidP="00A1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C2E1A"/>
    <w:multiLevelType w:val="hybridMultilevel"/>
    <w:tmpl w:val="55A63736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1C1A57B5"/>
    <w:multiLevelType w:val="hybridMultilevel"/>
    <w:tmpl w:val="1174F1C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0F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C02712D"/>
    <w:multiLevelType w:val="singleLevel"/>
    <w:tmpl w:val="45DC7684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711620B8"/>
    <w:multiLevelType w:val="hybridMultilevel"/>
    <w:tmpl w:val="EE38993E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0782FB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  <w:color w:val="auto"/>
      </w:rPr>
    </w:lvl>
    <w:lvl w:ilvl="4" w:tplc="040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20A36E0"/>
    <w:multiLevelType w:val="multilevel"/>
    <w:tmpl w:val="45AA004E"/>
    <w:lvl w:ilvl="0">
      <w:start w:val="1"/>
      <w:numFmt w:val="decimal"/>
      <w:pStyle w:val="berschrift1"/>
      <w:lvlText w:val="%1."/>
      <w:lvlJc w:val="left"/>
      <w:pPr>
        <w:tabs>
          <w:tab w:val="num" w:pos="624"/>
        </w:tabs>
        <w:ind w:left="624" w:hanging="624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624"/>
        </w:tabs>
        <w:ind w:left="624" w:hanging="624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624"/>
        </w:tabs>
        <w:ind w:left="624" w:hanging="624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624" w:hanging="62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3C7"/>
    <w:rsid w:val="000E03C9"/>
    <w:rsid w:val="0016190A"/>
    <w:rsid w:val="001B78B4"/>
    <w:rsid w:val="001D52C4"/>
    <w:rsid w:val="0026417D"/>
    <w:rsid w:val="002D77C7"/>
    <w:rsid w:val="0046058B"/>
    <w:rsid w:val="005E2201"/>
    <w:rsid w:val="0079165D"/>
    <w:rsid w:val="008B7BBD"/>
    <w:rsid w:val="008B7C7B"/>
    <w:rsid w:val="00A12F22"/>
    <w:rsid w:val="00A2020B"/>
    <w:rsid w:val="00AC09F2"/>
    <w:rsid w:val="00B206AC"/>
    <w:rsid w:val="00B8041E"/>
    <w:rsid w:val="00B90528"/>
    <w:rsid w:val="00B923C7"/>
    <w:rsid w:val="00BC6304"/>
    <w:rsid w:val="00FA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BF07179-58FB-426F-97AD-0D670BC57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923C7"/>
    <w:rPr>
      <w:sz w:val="24"/>
    </w:rPr>
  </w:style>
  <w:style w:type="paragraph" w:styleId="berschrift1">
    <w:name w:val="heading 1"/>
    <w:basedOn w:val="Standard"/>
    <w:qFormat/>
    <w:rsid w:val="005E2201"/>
    <w:pPr>
      <w:numPr>
        <w:numId w:val="10"/>
      </w:numPr>
      <w:spacing w:before="240"/>
      <w:outlineLvl w:val="0"/>
    </w:pPr>
  </w:style>
  <w:style w:type="paragraph" w:styleId="berschrift2">
    <w:name w:val="heading 2"/>
    <w:basedOn w:val="berschrift1"/>
    <w:qFormat/>
    <w:rsid w:val="005E2201"/>
    <w:pPr>
      <w:numPr>
        <w:ilvl w:val="1"/>
      </w:numPr>
      <w:spacing w:before="0"/>
      <w:outlineLvl w:val="1"/>
    </w:pPr>
  </w:style>
  <w:style w:type="paragraph" w:styleId="berschrift3">
    <w:name w:val="heading 3"/>
    <w:basedOn w:val="berschrift1"/>
    <w:qFormat/>
    <w:rsid w:val="005E2201"/>
    <w:pPr>
      <w:numPr>
        <w:ilvl w:val="2"/>
      </w:numPr>
      <w:spacing w:before="0"/>
      <w:outlineLvl w:val="2"/>
    </w:pPr>
  </w:style>
  <w:style w:type="paragraph" w:styleId="berschrift4">
    <w:name w:val="heading 4"/>
    <w:basedOn w:val="Standard"/>
    <w:next w:val="Standard"/>
    <w:qFormat/>
    <w:rsid w:val="005E2201"/>
    <w:pPr>
      <w:keepNext/>
      <w:numPr>
        <w:ilvl w:val="3"/>
        <w:numId w:val="10"/>
      </w:numPr>
      <w:outlineLvl w:val="3"/>
    </w:pPr>
  </w:style>
  <w:style w:type="paragraph" w:styleId="berschrift5">
    <w:name w:val="heading 5"/>
    <w:basedOn w:val="Standard"/>
    <w:next w:val="Standard"/>
    <w:qFormat/>
    <w:rsid w:val="005E2201"/>
    <w:pPr>
      <w:numPr>
        <w:ilvl w:val="4"/>
        <w:numId w:val="10"/>
      </w:numPr>
      <w:outlineLvl w:val="4"/>
    </w:pPr>
  </w:style>
  <w:style w:type="paragraph" w:styleId="berschrift6">
    <w:name w:val="heading 6"/>
    <w:basedOn w:val="Standard"/>
    <w:next w:val="Standard"/>
    <w:qFormat/>
    <w:rsid w:val="005E2201"/>
    <w:pPr>
      <w:numPr>
        <w:ilvl w:val="5"/>
        <w:numId w:val="10"/>
      </w:numPr>
      <w:outlineLvl w:val="5"/>
    </w:pPr>
  </w:style>
  <w:style w:type="paragraph" w:styleId="berschrift7">
    <w:name w:val="heading 7"/>
    <w:basedOn w:val="Standard"/>
    <w:next w:val="Standard"/>
    <w:qFormat/>
    <w:rsid w:val="005E2201"/>
    <w:pPr>
      <w:numPr>
        <w:ilvl w:val="6"/>
        <w:numId w:val="10"/>
      </w:numPr>
      <w:outlineLvl w:val="6"/>
    </w:pPr>
  </w:style>
  <w:style w:type="paragraph" w:styleId="berschrift8">
    <w:name w:val="heading 8"/>
    <w:basedOn w:val="Standard"/>
    <w:next w:val="Standard"/>
    <w:qFormat/>
    <w:rsid w:val="005E2201"/>
    <w:pPr>
      <w:numPr>
        <w:ilvl w:val="7"/>
        <w:numId w:val="10"/>
      </w:numPr>
      <w:outlineLvl w:val="7"/>
    </w:pPr>
  </w:style>
  <w:style w:type="paragraph" w:styleId="berschrift9">
    <w:name w:val="heading 9"/>
    <w:basedOn w:val="Standard"/>
    <w:next w:val="Standard"/>
    <w:qFormat/>
    <w:rsid w:val="005E2201"/>
    <w:pPr>
      <w:numPr>
        <w:ilvl w:val="8"/>
        <w:numId w:val="10"/>
      </w:numPr>
      <w:outlineLvl w:val="8"/>
    </w:pPr>
  </w:style>
  <w:style w:type="character" w:default="1" w:styleId="Absatz-Standardschriftart">
    <w:name w:val="Default Paragraph Font"/>
    <w:semiHidden/>
    <w:rsid w:val="005E2201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5E2201"/>
  </w:style>
  <w:style w:type="paragraph" w:customStyle="1" w:styleId="Bullet">
    <w:name w:val="Bullet"/>
    <w:basedOn w:val="Standard"/>
    <w:rsid w:val="005E2201"/>
    <w:pPr>
      <w:numPr>
        <w:numId w:val="1"/>
      </w:numPr>
    </w:pPr>
  </w:style>
  <w:style w:type="paragraph" w:customStyle="1" w:styleId="Einrck">
    <w:name w:val="Einrück"/>
    <w:basedOn w:val="Standard"/>
    <w:rsid w:val="005E2201"/>
    <w:pPr>
      <w:ind w:left="624"/>
    </w:pPr>
  </w:style>
  <w:style w:type="paragraph" w:styleId="Fuzeile">
    <w:name w:val="footer"/>
    <w:basedOn w:val="Standard"/>
    <w:rsid w:val="005E2201"/>
    <w:pPr>
      <w:tabs>
        <w:tab w:val="center" w:pos="4536"/>
        <w:tab w:val="right" w:pos="9072"/>
      </w:tabs>
    </w:pPr>
    <w:rPr>
      <w:sz w:val="14"/>
    </w:rPr>
  </w:style>
  <w:style w:type="paragraph" w:styleId="Kopfzeile">
    <w:name w:val="header"/>
    <w:basedOn w:val="Standard"/>
    <w:rsid w:val="005E2201"/>
    <w:pPr>
      <w:tabs>
        <w:tab w:val="center" w:pos="4536"/>
        <w:tab w:val="right" w:pos="9072"/>
      </w:tabs>
    </w:pPr>
  </w:style>
  <w:style w:type="character" w:styleId="Seitenzahl">
    <w:name w:val="page number"/>
    <w:rsid w:val="005E2201"/>
    <w:rPr>
      <w:rFonts w:ascii="Times New Roman" w:hAnsi="Times New Roman"/>
    </w:rPr>
  </w:style>
  <w:style w:type="character" w:styleId="Zeilennummer">
    <w:name w:val="line number"/>
    <w:basedOn w:val="Absatz-Standardschriftart"/>
    <w:rsid w:val="005E2201"/>
  </w:style>
  <w:style w:type="paragraph" w:styleId="Textkrper-Zeileneinzug">
    <w:name w:val="Body Text Indent"/>
    <w:basedOn w:val="Standard"/>
    <w:rsid w:val="00B923C7"/>
    <w:pPr>
      <w:autoSpaceDE w:val="0"/>
      <w:autoSpaceDN w:val="0"/>
      <w:adjustRightInd w:val="0"/>
      <w:spacing w:line="240" w:lineRule="atLeast"/>
      <w:ind w:left="2520"/>
    </w:pPr>
  </w:style>
  <w:style w:type="character" w:styleId="Kommentarzeichen">
    <w:name w:val="annotation reference"/>
    <w:semiHidden/>
    <w:rsid w:val="00B923C7"/>
    <w:rPr>
      <w:sz w:val="16"/>
      <w:szCs w:val="16"/>
    </w:rPr>
  </w:style>
  <w:style w:type="paragraph" w:styleId="Kommentartext">
    <w:name w:val="annotation text"/>
    <w:basedOn w:val="Standard"/>
    <w:semiHidden/>
    <w:rsid w:val="00B923C7"/>
    <w:rPr>
      <w:sz w:val="20"/>
    </w:rPr>
  </w:style>
  <w:style w:type="paragraph" w:styleId="Sprechblasentext">
    <w:name w:val="Balloon Text"/>
    <w:basedOn w:val="Standard"/>
    <w:semiHidden/>
    <w:rsid w:val="00B923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1307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CAD – Standard –Gebäude      DWG - Datenübergabe</vt:lpstr>
    </vt:vector>
  </TitlesOfParts>
  <Company>Stadt Dortmund</Company>
  <LinksUpToDate>false</LinksUpToDate>
  <CharactersWithSpaces>9529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 – Standard –Gebäude      DWG - Datenübergabe</dc:title>
  <dc:subject/>
  <dc:creator>v65243</dc:creator>
  <cp:keywords/>
  <dc:description/>
  <cp:lastModifiedBy>Patrick Hans</cp:lastModifiedBy>
  <cp:revision>2</cp:revision>
  <cp:lastPrinted>2015-02-19T07:49:00Z</cp:lastPrinted>
  <dcterms:created xsi:type="dcterms:W3CDTF">2020-06-04T05:52:00Z</dcterms:created>
  <dcterms:modified xsi:type="dcterms:W3CDTF">2020-06-04T05:52:00Z</dcterms:modified>
</cp:coreProperties>
</file>